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39D" w:rsidRDefault="00420070">
      <w:r>
        <w:rPr>
          <w:noProof/>
        </w:rPr>
        <w:drawing>
          <wp:anchor distT="0" distB="0" distL="114300" distR="114300" simplePos="0" relativeHeight="251663360" behindDoc="0" locked="0" layoutInCell="1" allowOverlap="1" wp14:anchorId="0B957805" wp14:editId="002A006F">
            <wp:simplePos x="0" y="0"/>
            <wp:positionH relativeFrom="column">
              <wp:posOffset>64770</wp:posOffset>
            </wp:positionH>
            <wp:positionV relativeFrom="paragraph">
              <wp:posOffset>47625</wp:posOffset>
            </wp:positionV>
            <wp:extent cx="3318510" cy="3141345"/>
            <wp:effectExtent l="0" t="0" r="0" b="1905"/>
            <wp:wrapNone/>
            <wp:docPr id="2" name="図 2" descr="エネルギーマッ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エネルギーマップ"/>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318510" cy="3141345"/>
                    </a:xfrm>
                    <a:prstGeom prst="rect">
                      <a:avLst/>
                    </a:prstGeom>
                    <a:noFill/>
                    <a:ln>
                      <a:noFill/>
                    </a:ln>
                  </pic:spPr>
                </pic:pic>
              </a:graphicData>
            </a:graphic>
            <wp14:sizeRelH relativeFrom="page">
              <wp14:pctWidth>0</wp14:pctWidth>
            </wp14:sizeRelH>
            <wp14:sizeRelV relativeFrom="page">
              <wp14:pctHeight>0</wp14:pctHeight>
            </wp14:sizeRelV>
          </wp:anchor>
        </w:drawing>
      </w:r>
      <w:r w:rsidR="0079739D">
        <w:rPr>
          <w:noProof/>
        </w:rPr>
        <w:drawing>
          <wp:anchor distT="0" distB="0" distL="114300" distR="114300" simplePos="0" relativeHeight="251639296" behindDoc="1" locked="0" layoutInCell="1" allowOverlap="1" wp14:anchorId="665F40AB" wp14:editId="6F40CF9D">
            <wp:simplePos x="0" y="0"/>
            <wp:positionH relativeFrom="column">
              <wp:posOffset>1905</wp:posOffset>
            </wp:positionH>
            <wp:positionV relativeFrom="paragraph">
              <wp:posOffset>0</wp:posOffset>
            </wp:positionV>
            <wp:extent cx="6398895" cy="3580130"/>
            <wp:effectExtent l="0" t="0" r="1905" b="1270"/>
            <wp:wrapSquare wrapText="bothSides"/>
            <wp:docPr id="3" name="図 3" descr="http://rainbow-school.info/_src/sc3240/907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ontents" descr="http://rainbow-school.info/_src/sc3240/907D3.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398895" cy="3580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739D" w:rsidRPr="0079739D" w:rsidRDefault="0079739D" w:rsidP="0079739D"/>
    <w:p w:rsidR="0079739D" w:rsidRPr="0079739D" w:rsidRDefault="0079739D" w:rsidP="0079739D"/>
    <w:p w:rsidR="0079739D" w:rsidRPr="0079739D" w:rsidRDefault="0079739D" w:rsidP="0079739D"/>
    <w:p w:rsidR="0079739D" w:rsidRPr="0079739D" w:rsidRDefault="0079739D" w:rsidP="0079739D"/>
    <w:p w:rsidR="0079739D" w:rsidRPr="0079739D" w:rsidRDefault="0079739D" w:rsidP="0079739D"/>
    <w:p w:rsidR="0079739D" w:rsidRPr="0079739D" w:rsidRDefault="0079739D" w:rsidP="0079739D"/>
    <w:p w:rsidR="0079739D" w:rsidRPr="0079739D" w:rsidRDefault="0079739D" w:rsidP="0079739D"/>
    <w:p w:rsidR="0079739D" w:rsidRPr="0079739D" w:rsidRDefault="0079739D" w:rsidP="0079739D"/>
    <w:p w:rsidR="0079739D" w:rsidRPr="0079739D" w:rsidRDefault="0079739D" w:rsidP="0079739D"/>
    <w:p w:rsidR="0079739D" w:rsidRPr="0079739D" w:rsidRDefault="0079739D" w:rsidP="0079739D"/>
    <w:p w:rsidR="0079739D" w:rsidRPr="0079739D" w:rsidRDefault="0079739D" w:rsidP="0079739D"/>
    <w:p w:rsidR="0079739D" w:rsidRPr="0079739D" w:rsidRDefault="0079739D" w:rsidP="0079739D"/>
    <w:p w:rsidR="0079739D" w:rsidRDefault="0079739D" w:rsidP="0079739D"/>
    <w:p w:rsidR="0079739D" w:rsidRPr="0079739D" w:rsidRDefault="00424A50" w:rsidP="0079739D">
      <w:r>
        <w:rPr>
          <w:noProof/>
        </w:rPr>
        <mc:AlternateContent>
          <mc:Choice Requires="wps">
            <w:drawing>
              <wp:anchor distT="0" distB="0" distL="114300" distR="114300" simplePos="0" relativeHeight="251672576" behindDoc="0" locked="0" layoutInCell="1" allowOverlap="1" wp14:anchorId="2469AD0D" wp14:editId="05209EAC">
                <wp:simplePos x="0" y="0"/>
                <wp:positionH relativeFrom="column">
                  <wp:posOffset>-4857750</wp:posOffset>
                </wp:positionH>
                <wp:positionV relativeFrom="paragraph">
                  <wp:posOffset>171450</wp:posOffset>
                </wp:positionV>
                <wp:extent cx="8313420" cy="571500"/>
                <wp:effectExtent l="0" t="0" r="11430" b="19050"/>
                <wp:wrapNone/>
                <wp:docPr id="8" name="テキスト ボックス 8"/>
                <wp:cNvGraphicFramePr/>
                <a:graphic xmlns:a="http://schemas.openxmlformats.org/drawingml/2006/main">
                  <a:graphicData uri="http://schemas.microsoft.com/office/word/2010/wordprocessingShape">
                    <wps:wsp>
                      <wps:cNvSpPr txBox="1"/>
                      <wps:spPr>
                        <a:xfrm>
                          <a:off x="0" y="0"/>
                          <a:ext cx="8313420" cy="571500"/>
                        </a:xfrm>
                        <a:prstGeom prst="rect">
                          <a:avLst/>
                        </a:prstGeom>
                        <a:solidFill>
                          <a:srgbClr val="FFFF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313A" w:rsidRDefault="006C313A" w:rsidP="0062185D">
                            <w:pPr>
                              <w:rPr>
                                <w:b/>
                                <w:sz w:val="21"/>
                                <w:szCs w:val="21"/>
                              </w:rPr>
                            </w:pPr>
                            <w:r w:rsidRPr="00D6180B">
                              <w:rPr>
                                <w:rFonts w:hint="eastAsia"/>
                                <w:b/>
                                <w:sz w:val="21"/>
                                <w:szCs w:val="21"/>
                              </w:rPr>
                              <w:t>自己エネルギーと</w:t>
                            </w:r>
                            <w:r w:rsidRPr="00D6180B">
                              <w:rPr>
                                <w:rFonts w:hint="eastAsia"/>
                                <w:b/>
                                <w:color w:val="FF0000"/>
                                <w:sz w:val="21"/>
                                <w:szCs w:val="21"/>
                              </w:rPr>
                              <w:t>宇宙エネルギー</w:t>
                            </w:r>
                            <w:r w:rsidRPr="00D6180B">
                              <w:rPr>
                                <w:rFonts w:hint="eastAsia"/>
                                <w:sz w:val="21"/>
                                <w:szCs w:val="21"/>
                              </w:rPr>
                              <w:t>=</w:t>
                            </w:r>
                            <w:r w:rsidRPr="00420070">
                              <w:rPr>
                                <w:rFonts w:hint="eastAsia"/>
                                <w:b/>
                                <w:color w:val="0000FF"/>
                                <w:sz w:val="21"/>
                                <w:szCs w:val="21"/>
                              </w:rPr>
                              <w:t>生命力</w:t>
                            </w:r>
                            <w:r>
                              <w:rPr>
                                <w:rFonts w:hint="eastAsia"/>
                                <w:sz w:val="21"/>
                                <w:szCs w:val="21"/>
                              </w:rPr>
                              <w:t>=</w:t>
                            </w:r>
                            <w:r w:rsidRPr="00D6180B">
                              <w:rPr>
                                <w:rFonts w:hint="eastAsia"/>
                                <w:b/>
                                <w:color w:val="FF0000"/>
                                <w:sz w:val="21"/>
                                <w:szCs w:val="21"/>
                              </w:rPr>
                              <w:t>カー</w:t>
                            </w:r>
                            <w:r w:rsidRPr="00D6180B">
                              <w:rPr>
                                <w:rFonts w:hint="eastAsia"/>
                                <w:sz w:val="21"/>
                                <w:szCs w:val="21"/>
                              </w:rPr>
                              <w:t>=</w:t>
                            </w:r>
                            <w:r w:rsidRPr="00D6180B">
                              <w:rPr>
                                <w:rFonts w:hint="eastAsia"/>
                                <w:b/>
                                <w:color w:val="FF0000"/>
                                <w:sz w:val="21"/>
                                <w:szCs w:val="21"/>
                              </w:rPr>
                              <w:t>プラーナ</w:t>
                            </w:r>
                            <w:r w:rsidRPr="00D6180B">
                              <w:rPr>
                                <w:rFonts w:hint="eastAsia"/>
                                <w:b/>
                                <w:sz w:val="21"/>
                                <w:szCs w:val="21"/>
                              </w:rPr>
                              <w:t>=</w:t>
                            </w:r>
                            <w:r w:rsidRPr="00D6180B">
                              <w:rPr>
                                <w:rFonts w:hint="eastAsia"/>
                                <w:b/>
                                <w:color w:val="FF0000"/>
                                <w:sz w:val="21"/>
                                <w:szCs w:val="21"/>
                              </w:rPr>
                              <w:t>気</w:t>
                            </w:r>
                            <w:r w:rsidRPr="00D6180B">
                              <w:rPr>
                                <w:rFonts w:hint="eastAsia"/>
                                <w:b/>
                                <w:sz w:val="21"/>
                                <w:szCs w:val="21"/>
                              </w:rPr>
                              <w:t>=</w:t>
                            </w:r>
                            <w:r w:rsidRPr="00D6180B">
                              <w:rPr>
                                <w:rFonts w:hint="eastAsia"/>
                                <w:b/>
                                <w:color w:val="FF0000"/>
                                <w:sz w:val="21"/>
                                <w:szCs w:val="21"/>
                              </w:rPr>
                              <w:t>マナ</w:t>
                            </w:r>
                            <w:r w:rsidRPr="00D6180B">
                              <w:rPr>
                                <w:rFonts w:hint="eastAsia"/>
                                <w:b/>
                                <w:sz w:val="21"/>
                                <w:szCs w:val="21"/>
                              </w:rPr>
                              <w:t>=</w:t>
                            </w:r>
                            <w:r w:rsidRPr="00D6180B">
                              <w:rPr>
                                <w:rFonts w:hint="eastAsia"/>
                                <w:b/>
                                <w:color w:val="FF0000"/>
                                <w:sz w:val="21"/>
                                <w:szCs w:val="21"/>
                              </w:rPr>
                              <w:t>レイキ</w:t>
                            </w:r>
                            <w:r>
                              <w:rPr>
                                <w:rFonts w:hint="eastAsia"/>
                                <w:b/>
                                <w:color w:val="FF0000"/>
                                <w:sz w:val="21"/>
                                <w:szCs w:val="21"/>
                              </w:rPr>
                              <w:t>(</w:t>
                            </w:r>
                            <w:r w:rsidRPr="00D6180B">
                              <w:rPr>
                                <w:rFonts w:hint="eastAsia"/>
                                <w:b/>
                                <w:color w:val="FF0000"/>
                                <w:sz w:val="21"/>
                                <w:szCs w:val="21"/>
                              </w:rPr>
                              <w:t>靈氣</w:t>
                            </w:r>
                            <w:r>
                              <w:rPr>
                                <w:rFonts w:hint="eastAsia"/>
                                <w:b/>
                                <w:color w:val="FF0000"/>
                                <w:sz w:val="21"/>
                                <w:szCs w:val="21"/>
                              </w:rPr>
                              <w:t>)</w:t>
                            </w:r>
                            <w:r w:rsidRPr="00D6180B">
                              <w:rPr>
                                <w:rFonts w:hint="eastAsia"/>
                                <w:b/>
                                <w:sz w:val="21"/>
                                <w:szCs w:val="21"/>
                              </w:rPr>
                              <w:t>を高めることを合一させるエクササイズ</w:t>
                            </w:r>
                            <w:r>
                              <w:rPr>
                                <w:rFonts w:hint="eastAsia"/>
                                <w:b/>
                                <w:sz w:val="21"/>
                                <w:szCs w:val="21"/>
                              </w:rPr>
                              <w:t>がある｡</w:t>
                            </w:r>
                          </w:p>
                          <w:p w:rsidR="006C313A" w:rsidRPr="00D6180B" w:rsidRDefault="006C313A" w:rsidP="0062185D">
                            <w:pPr>
                              <w:rPr>
                                <w:b/>
                                <w:sz w:val="21"/>
                                <w:szCs w:val="21"/>
                              </w:rPr>
                            </w:pPr>
                            <w:r>
                              <w:rPr>
                                <w:rFonts w:hint="eastAsia"/>
                                <w:b/>
                                <w:sz w:val="21"/>
                                <w:szCs w:val="21"/>
                              </w:rPr>
                              <w:t>正しく</w:t>
                            </w:r>
                            <w:r w:rsidRPr="00E26E36">
                              <w:rPr>
                                <w:rFonts w:hint="eastAsia"/>
                                <w:b/>
                                <w:color w:val="FF0000"/>
                                <w:sz w:val="21"/>
                                <w:szCs w:val="21"/>
                              </w:rPr>
                              <w:t>意識</w:t>
                            </w:r>
                            <w:r w:rsidRPr="007B71D2">
                              <w:rPr>
                                <w:rFonts w:hint="eastAsia"/>
                                <w:b/>
                                <w:sz w:val="21"/>
                                <w:szCs w:val="21"/>
                              </w:rPr>
                              <w:t>して</w:t>
                            </w:r>
                            <w:r>
                              <w:rPr>
                                <w:rFonts w:hint="eastAsia"/>
                                <w:b/>
                                <w:sz w:val="21"/>
                                <w:szCs w:val="21"/>
                              </w:rPr>
                              <w:t>用いれば､各種</w:t>
                            </w:r>
                            <w:r w:rsidRPr="007B71D2">
                              <w:rPr>
                                <w:rFonts w:hint="eastAsia"/>
                                <w:b/>
                                <w:color w:val="FF0000"/>
                                <w:sz w:val="21"/>
                                <w:szCs w:val="21"/>
                              </w:rPr>
                              <w:t>代替</w:t>
                            </w:r>
                            <w:r w:rsidRPr="00E26E36">
                              <w:rPr>
                                <w:rFonts w:hint="eastAsia"/>
                                <w:b/>
                                <w:color w:val="FF0000"/>
                                <w:sz w:val="21"/>
                                <w:szCs w:val="21"/>
                              </w:rPr>
                              <w:t>手当療法</w:t>
                            </w:r>
                            <w:r>
                              <w:rPr>
                                <w:rFonts w:hint="eastAsia"/>
                                <w:b/>
                                <w:color w:val="FF0000"/>
                                <w:sz w:val="21"/>
                                <w:szCs w:val="21"/>
                              </w:rPr>
                              <w:t>､宗教的療法</w:t>
                            </w:r>
                            <w:r>
                              <w:rPr>
                                <w:rFonts w:hint="eastAsia"/>
                                <w:b/>
                                <w:sz w:val="21"/>
                                <w:szCs w:val="21"/>
                              </w:rPr>
                              <w:t>も元は同じ</w:t>
                            </w:r>
                          </w:p>
                          <w:p w:rsidR="006C313A" w:rsidRPr="00420070" w:rsidRDefault="006C31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382.5pt;margin-top:13.5pt;width:654.6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mm0uQIAAMQFAAAOAAAAZHJzL2Uyb0RvYy54bWysVE1OGzEU3lfqHSzvyySQAI2YoDQoVSUE&#10;qFCxdjx2MsLj59pOMumSSKiH6BWqrnueuUifPTMhQDdUnYXn2e//ez8np2WhyFJYl4NOaXevQ4nQ&#10;HLJcz1L65Wby7pgS55nOmAItUroWjp4O3745WZmB2Ic5qExYgka0G6xMSufem0GSOD4XBXN7YIRG&#10;pgRbMI9XO0syy1ZovVDJfqdzmKzAZsYCF87h61nNpMNoX0rB/aWUTniiUoqx+XjaeE7DmQxP2GBm&#10;mZnnvAmD/UMUBcs1Ot2aOmOekYXNX5gqcm7BgfR7HIoEpMy5iDlgNt3Os2yu58yImAuC48wWJvf/&#10;zPKL5ZUleZZSLJRmBZao2jxU9z+r+9/V5jupNj+qzaa6/4V3chzgWhk3QK1rg3q+/AAllr19d/gY&#10;UCilLcIf8yPIR+DXW7BF6QnHx+OD7kFvH1kcef2jbr8Tq5E8ahvr/EcBBQlESi0WM2LMlufOYyQo&#10;2ooEZw5Unk1ypeLFzqZjZcmSYeEn+I3HIUhUeSKmNFml9PCg34mWn/CC7a2JqWL87qUFtKd08Cdi&#10;rzVxBYhqKCLl10oEGaU/C4lYR0RikKHLxdYH41xoH8GMdlE6SElM6TWKjfxjVK9RrvNoPYP2W+Ui&#10;12BrlJ6Gnd21IctaHmHeyTuQvpyWTetMIVtj51ioR9EZPskR6HPm/BWzOHvYEbhP/CUeUgFWBxqK&#10;kjnYb397D/I4EsilZIWznFL3dcGsoER90jgs77u9Xhj+eOn1j0LX2V3OdJejF8UYsGu6uLkMj2SQ&#10;96olpYXiFtfOKHhFFtMcfafUt+TY1xsG1xYXo1EUwnE3zJ/ra8OD6VCd0GA35S2zpulwj7NxAe3U&#10;s8GzRq9lg6aG0cKDzOMUBIBrVBvgcVXETm/WWthFu/co9bh8h38AAAD//wMAUEsDBBQABgAIAAAA&#10;IQAt64824AAAAAsBAAAPAAAAZHJzL2Rvd25yZXYueG1sTI9PS8NAEMXvgt9hGcFbu2lMU4nZFCkI&#10;ngSrULxNs2M2uH9idtum/fSOJz0NM+/x5vfq9eSsONIY++AVLOYZCPJt0L3vFLy/Pc3uQcSEXqMN&#10;nhScKcK6ub6qsdLh5F/puE2d4BAfK1RgUhoqKWNryGGch4E8a59hdJh4HTupRzxxuLMyz7JSOuw9&#10;fzA40MZQ+7U9OAW7u8vu0uOLfXbnUpP5wCJsvpW6vZkeH0AkmtKfGX7xGR0aZtqHg9dRWAWzVbnk&#10;MklBvuLJjmVR5CD2bF3wRTa1/N+h+QEAAP//AwBQSwECLQAUAAYACAAAACEAtoM4kv4AAADhAQAA&#10;EwAAAAAAAAAAAAAAAAAAAAAAW0NvbnRlbnRfVHlwZXNdLnhtbFBLAQItABQABgAIAAAAIQA4/SH/&#10;1gAAAJQBAAALAAAAAAAAAAAAAAAAAC8BAABfcmVscy8ucmVsc1BLAQItABQABgAIAAAAIQDW7mm0&#10;uQIAAMQFAAAOAAAAAAAAAAAAAAAAAC4CAABkcnMvZTJvRG9jLnhtbFBLAQItABQABgAIAAAAIQAt&#10;64824AAAAAsBAAAPAAAAAAAAAAAAAAAAABMFAABkcnMvZG93bnJldi54bWxQSwUGAAAAAAQABADz&#10;AAAAIAYAAAAA&#10;" fillcolor="#ffc" strokeweight=".5pt">
                <v:textbox>
                  <w:txbxContent>
                    <w:p w:rsidR="006C313A" w:rsidRDefault="006C313A" w:rsidP="0062185D">
                      <w:pPr>
                        <w:rPr>
                          <w:b/>
                          <w:sz w:val="21"/>
                          <w:szCs w:val="21"/>
                        </w:rPr>
                      </w:pPr>
                      <w:r w:rsidRPr="00D6180B">
                        <w:rPr>
                          <w:rFonts w:hint="eastAsia"/>
                          <w:b/>
                          <w:sz w:val="21"/>
                          <w:szCs w:val="21"/>
                        </w:rPr>
                        <w:t>自己エネルギーと</w:t>
                      </w:r>
                      <w:r w:rsidRPr="00D6180B">
                        <w:rPr>
                          <w:rFonts w:hint="eastAsia"/>
                          <w:b/>
                          <w:color w:val="FF0000"/>
                          <w:sz w:val="21"/>
                          <w:szCs w:val="21"/>
                        </w:rPr>
                        <w:t>宇宙エネルギー</w:t>
                      </w:r>
                      <w:r w:rsidRPr="00D6180B">
                        <w:rPr>
                          <w:rFonts w:hint="eastAsia"/>
                          <w:sz w:val="21"/>
                          <w:szCs w:val="21"/>
                        </w:rPr>
                        <w:t>=</w:t>
                      </w:r>
                      <w:r w:rsidRPr="00420070">
                        <w:rPr>
                          <w:rFonts w:hint="eastAsia"/>
                          <w:b/>
                          <w:color w:val="0000FF"/>
                          <w:sz w:val="21"/>
                          <w:szCs w:val="21"/>
                        </w:rPr>
                        <w:t>生命力</w:t>
                      </w:r>
                      <w:r>
                        <w:rPr>
                          <w:rFonts w:hint="eastAsia"/>
                          <w:sz w:val="21"/>
                          <w:szCs w:val="21"/>
                        </w:rPr>
                        <w:t>=</w:t>
                      </w:r>
                      <w:r w:rsidRPr="00D6180B">
                        <w:rPr>
                          <w:rFonts w:hint="eastAsia"/>
                          <w:b/>
                          <w:color w:val="FF0000"/>
                          <w:sz w:val="21"/>
                          <w:szCs w:val="21"/>
                        </w:rPr>
                        <w:t>カー</w:t>
                      </w:r>
                      <w:r w:rsidRPr="00D6180B">
                        <w:rPr>
                          <w:rFonts w:hint="eastAsia"/>
                          <w:sz w:val="21"/>
                          <w:szCs w:val="21"/>
                        </w:rPr>
                        <w:t>=</w:t>
                      </w:r>
                      <w:r w:rsidRPr="00D6180B">
                        <w:rPr>
                          <w:rFonts w:hint="eastAsia"/>
                          <w:b/>
                          <w:color w:val="FF0000"/>
                          <w:sz w:val="21"/>
                          <w:szCs w:val="21"/>
                        </w:rPr>
                        <w:t>プラーナ</w:t>
                      </w:r>
                      <w:r w:rsidRPr="00D6180B">
                        <w:rPr>
                          <w:rFonts w:hint="eastAsia"/>
                          <w:b/>
                          <w:sz w:val="21"/>
                          <w:szCs w:val="21"/>
                        </w:rPr>
                        <w:t>=</w:t>
                      </w:r>
                      <w:r w:rsidRPr="00D6180B">
                        <w:rPr>
                          <w:rFonts w:hint="eastAsia"/>
                          <w:b/>
                          <w:color w:val="FF0000"/>
                          <w:sz w:val="21"/>
                          <w:szCs w:val="21"/>
                        </w:rPr>
                        <w:t>気</w:t>
                      </w:r>
                      <w:r w:rsidRPr="00D6180B">
                        <w:rPr>
                          <w:rFonts w:hint="eastAsia"/>
                          <w:b/>
                          <w:sz w:val="21"/>
                          <w:szCs w:val="21"/>
                        </w:rPr>
                        <w:t>=</w:t>
                      </w:r>
                      <w:r w:rsidRPr="00D6180B">
                        <w:rPr>
                          <w:rFonts w:hint="eastAsia"/>
                          <w:b/>
                          <w:color w:val="FF0000"/>
                          <w:sz w:val="21"/>
                          <w:szCs w:val="21"/>
                        </w:rPr>
                        <w:t>マナ</w:t>
                      </w:r>
                      <w:r w:rsidRPr="00D6180B">
                        <w:rPr>
                          <w:rFonts w:hint="eastAsia"/>
                          <w:b/>
                          <w:sz w:val="21"/>
                          <w:szCs w:val="21"/>
                        </w:rPr>
                        <w:t>=</w:t>
                      </w:r>
                      <w:r w:rsidRPr="00D6180B">
                        <w:rPr>
                          <w:rFonts w:hint="eastAsia"/>
                          <w:b/>
                          <w:color w:val="FF0000"/>
                          <w:sz w:val="21"/>
                          <w:szCs w:val="21"/>
                        </w:rPr>
                        <w:t>レイキ</w:t>
                      </w:r>
                      <w:r>
                        <w:rPr>
                          <w:rFonts w:hint="eastAsia"/>
                          <w:b/>
                          <w:color w:val="FF0000"/>
                          <w:sz w:val="21"/>
                          <w:szCs w:val="21"/>
                        </w:rPr>
                        <w:t>(</w:t>
                      </w:r>
                      <w:r w:rsidRPr="00D6180B">
                        <w:rPr>
                          <w:rFonts w:hint="eastAsia"/>
                          <w:b/>
                          <w:color w:val="FF0000"/>
                          <w:sz w:val="21"/>
                          <w:szCs w:val="21"/>
                        </w:rPr>
                        <w:t>靈氣</w:t>
                      </w:r>
                      <w:r>
                        <w:rPr>
                          <w:rFonts w:hint="eastAsia"/>
                          <w:b/>
                          <w:color w:val="FF0000"/>
                          <w:sz w:val="21"/>
                          <w:szCs w:val="21"/>
                        </w:rPr>
                        <w:t>)</w:t>
                      </w:r>
                      <w:r w:rsidRPr="00D6180B">
                        <w:rPr>
                          <w:rFonts w:hint="eastAsia"/>
                          <w:b/>
                          <w:sz w:val="21"/>
                          <w:szCs w:val="21"/>
                        </w:rPr>
                        <w:t>を高めることを合一させるエクササイズ</w:t>
                      </w:r>
                      <w:r>
                        <w:rPr>
                          <w:rFonts w:hint="eastAsia"/>
                          <w:b/>
                          <w:sz w:val="21"/>
                          <w:szCs w:val="21"/>
                        </w:rPr>
                        <w:t>がある｡</w:t>
                      </w:r>
                    </w:p>
                    <w:p w:rsidR="006C313A" w:rsidRPr="00D6180B" w:rsidRDefault="006C313A" w:rsidP="0062185D">
                      <w:pPr>
                        <w:rPr>
                          <w:b/>
                          <w:sz w:val="21"/>
                          <w:szCs w:val="21"/>
                        </w:rPr>
                      </w:pPr>
                      <w:r>
                        <w:rPr>
                          <w:rFonts w:hint="eastAsia"/>
                          <w:b/>
                          <w:sz w:val="21"/>
                          <w:szCs w:val="21"/>
                        </w:rPr>
                        <w:t>正しく</w:t>
                      </w:r>
                      <w:r w:rsidRPr="00E26E36">
                        <w:rPr>
                          <w:rFonts w:hint="eastAsia"/>
                          <w:b/>
                          <w:color w:val="FF0000"/>
                          <w:sz w:val="21"/>
                          <w:szCs w:val="21"/>
                        </w:rPr>
                        <w:t>意識</w:t>
                      </w:r>
                      <w:r w:rsidRPr="007B71D2">
                        <w:rPr>
                          <w:rFonts w:hint="eastAsia"/>
                          <w:b/>
                          <w:sz w:val="21"/>
                          <w:szCs w:val="21"/>
                        </w:rPr>
                        <w:t>して</w:t>
                      </w:r>
                      <w:r>
                        <w:rPr>
                          <w:rFonts w:hint="eastAsia"/>
                          <w:b/>
                          <w:sz w:val="21"/>
                          <w:szCs w:val="21"/>
                        </w:rPr>
                        <w:t>用いれば､各種</w:t>
                      </w:r>
                      <w:r w:rsidRPr="007B71D2">
                        <w:rPr>
                          <w:rFonts w:hint="eastAsia"/>
                          <w:b/>
                          <w:color w:val="FF0000"/>
                          <w:sz w:val="21"/>
                          <w:szCs w:val="21"/>
                        </w:rPr>
                        <w:t>代替</w:t>
                      </w:r>
                      <w:r w:rsidRPr="00E26E36">
                        <w:rPr>
                          <w:rFonts w:hint="eastAsia"/>
                          <w:b/>
                          <w:color w:val="FF0000"/>
                          <w:sz w:val="21"/>
                          <w:szCs w:val="21"/>
                        </w:rPr>
                        <w:t>手当療法</w:t>
                      </w:r>
                      <w:r>
                        <w:rPr>
                          <w:rFonts w:hint="eastAsia"/>
                          <w:b/>
                          <w:color w:val="FF0000"/>
                          <w:sz w:val="21"/>
                          <w:szCs w:val="21"/>
                        </w:rPr>
                        <w:t>､宗教的療法</w:t>
                      </w:r>
                      <w:r>
                        <w:rPr>
                          <w:rFonts w:hint="eastAsia"/>
                          <w:b/>
                          <w:sz w:val="21"/>
                          <w:szCs w:val="21"/>
                        </w:rPr>
                        <w:t>も元は同じ</w:t>
                      </w:r>
                    </w:p>
                    <w:p w:rsidR="006C313A" w:rsidRPr="00420070" w:rsidRDefault="006C313A"/>
                  </w:txbxContent>
                </v:textbox>
              </v:shape>
            </w:pict>
          </mc:Fallback>
        </mc:AlternateContent>
      </w:r>
    </w:p>
    <w:p w:rsidR="0079739D" w:rsidRPr="0079739D" w:rsidRDefault="00586870" w:rsidP="0079739D">
      <w:r>
        <w:rPr>
          <w:noProof/>
        </w:rPr>
        <w:drawing>
          <wp:anchor distT="0" distB="0" distL="114300" distR="114300" simplePos="0" relativeHeight="251667456" behindDoc="0" locked="0" layoutInCell="1" allowOverlap="1" wp14:anchorId="4F73E2E2" wp14:editId="2BD3CCFF">
            <wp:simplePos x="0" y="0"/>
            <wp:positionH relativeFrom="column">
              <wp:posOffset>-6492240</wp:posOffset>
            </wp:positionH>
            <wp:positionV relativeFrom="paragraph">
              <wp:posOffset>54610</wp:posOffset>
            </wp:positionV>
            <wp:extent cx="1564005" cy="3195320"/>
            <wp:effectExtent l="0" t="0" r="0" b="5080"/>
            <wp:wrapSquare wrapText="bothSides"/>
            <wp:docPr id="5" name="図 5" descr="hatohol-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tohol-05.jpg"/>
                    <pic:cNvPicPr>
                      <a:picLocks noChangeAspect="1" noChangeArrowheads="1"/>
                    </pic:cNvPicPr>
                  </pic:nvPicPr>
                  <pic:blipFill>
                    <a:blip r:embed="rId10" r:link="rId11">
                      <a:extLst>
                        <a:ext uri="{28A0092B-C50C-407E-A947-70E740481C1C}">
                          <a14:useLocalDpi xmlns:a14="http://schemas.microsoft.com/office/drawing/2010/main" val="0"/>
                        </a:ext>
                      </a:extLst>
                    </a:blip>
                    <a:srcRect l="16089"/>
                    <a:stretch>
                      <a:fillRect/>
                    </a:stretch>
                  </pic:blipFill>
                  <pic:spPr bwMode="auto">
                    <a:xfrm>
                      <a:off x="0" y="0"/>
                      <a:ext cx="1564005" cy="3195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0070" w:rsidRDefault="00420070" w:rsidP="00420070"/>
    <w:p w:rsidR="0079739D" w:rsidRPr="0079739D" w:rsidRDefault="00424A50" w:rsidP="0079739D">
      <w:r>
        <w:rPr>
          <w:noProof/>
        </w:rPr>
        <mc:AlternateContent>
          <mc:Choice Requires="wps">
            <w:drawing>
              <wp:anchor distT="0" distB="0" distL="114300" distR="114300" simplePos="0" relativeHeight="251680256" behindDoc="0" locked="0" layoutInCell="1" allowOverlap="1" wp14:anchorId="776C24C1" wp14:editId="0ACB0351">
                <wp:simplePos x="0" y="0"/>
                <wp:positionH relativeFrom="column">
                  <wp:posOffset>4945380</wp:posOffset>
                </wp:positionH>
                <wp:positionV relativeFrom="paragraph">
                  <wp:posOffset>95250</wp:posOffset>
                </wp:positionV>
                <wp:extent cx="3303270" cy="2390775"/>
                <wp:effectExtent l="0" t="0" r="11430" b="28575"/>
                <wp:wrapNone/>
                <wp:docPr id="10" name="テキスト ボックス 10"/>
                <wp:cNvGraphicFramePr/>
                <a:graphic xmlns:a="http://schemas.openxmlformats.org/drawingml/2006/main">
                  <a:graphicData uri="http://schemas.microsoft.com/office/word/2010/wordprocessingShape">
                    <wps:wsp>
                      <wps:cNvSpPr txBox="1"/>
                      <wps:spPr>
                        <a:xfrm>
                          <a:off x="0" y="0"/>
                          <a:ext cx="3303270" cy="2390775"/>
                        </a:xfrm>
                        <a:prstGeom prst="rect">
                          <a:avLst/>
                        </a:prstGeom>
                        <a:solidFill>
                          <a:srgbClr val="FFFF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313A" w:rsidRDefault="006C313A" w:rsidP="00586870">
                            <w:pPr>
                              <w:rPr>
                                <w:rFonts w:ascii="ＭＳ ゴシック" w:hAnsi="ＭＳ ゴシック"/>
                                <w:szCs w:val="21"/>
                              </w:rPr>
                            </w:pPr>
                            <w:r w:rsidRPr="00793EB1">
                              <w:rPr>
                                <w:rFonts w:ascii="ＭＳ ゴシック" w:hAnsi="ＭＳ ゴシック" w:hint="eastAsia"/>
                                <w:szCs w:val="21"/>
                              </w:rPr>
                              <w:t>乗り物に例えると</w:t>
                            </w:r>
                            <w:r>
                              <w:rPr>
                                <w:rFonts w:ascii="ＭＳ ゴシック" w:hAnsi="ＭＳ ゴシック" w:hint="eastAsia"/>
                                <w:szCs w:val="21"/>
                              </w:rPr>
                              <w:t>､</w:t>
                            </w:r>
                          </w:p>
                          <w:p w:rsidR="006C313A" w:rsidRDefault="006C313A" w:rsidP="00586870">
                            <w:pPr>
                              <w:rPr>
                                <w:rFonts w:ascii="ＭＳ ゴシック" w:hAnsi="ＭＳ ゴシック"/>
                                <w:szCs w:val="21"/>
                              </w:rPr>
                            </w:pPr>
                            <w:r w:rsidRPr="003E3C53">
                              <w:rPr>
                                <w:rFonts w:ascii="ＭＳ ゴシック" w:hAnsi="ＭＳ ゴシック" w:hint="eastAsia"/>
                                <w:b/>
                                <w:color w:val="FF0000"/>
                                <w:szCs w:val="21"/>
                              </w:rPr>
                              <w:t>魂</w:t>
                            </w:r>
                            <w:r w:rsidRPr="00793EB1">
                              <w:rPr>
                                <w:rFonts w:ascii="ＭＳ ゴシック" w:hAnsi="ＭＳ ゴシック" w:hint="eastAsia"/>
                                <w:szCs w:val="21"/>
                              </w:rPr>
                              <w:t>は操縦士</w:t>
                            </w:r>
                            <w:r>
                              <w:rPr>
                                <w:rFonts w:ascii="ＭＳ ゴシック" w:hAnsi="ＭＳ ゴシック" w:hint="eastAsia"/>
                                <w:szCs w:val="21"/>
                              </w:rPr>
                              <w:t>､</w:t>
                            </w:r>
                            <w:r w:rsidRPr="000D2CC9">
                              <w:rPr>
                                <w:rFonts w:ascii="ＭＳ ゴシック" w:hAnsi="ＭＳ ゴシック" w:hint="eastAsia"/>
                                <w:b/>
                                <w:color w:val="FF0000"/>
                                <w:szCs w:val="21"/>
                              </w:rPr>
                              <w:t>松果体</w:t>
                            </w:r>
                            <w:r w:rsidRPr="00793EB1">
                              <w:rPr>
                                <w:rFonts w:ascii="ＭＳ ゴシック" w:hAnsi="ＭＳ ゴシック" w:hint="eastAsia"/>
                                <w:szCs w:val="21"/>
                              </w:rPr>
                              <w:t>は操縦席</w:t>
                            </w:r>
                            <w:r>
                              <w:rPr>
                                <w:rFonts w:ascii="ＭＳ ゴシック" w:hAnsi="ＭＳ ゴシック" w:hint="eastAsia"/>
                                <w:szCs w:val="21"/>
                              </w:rPr>
                              <w:t>､</w:t>
                            </w:r>
                          </w:p>
                          <w:p w:rsidR="006C313A" w:rsidRDefault="006C313A" w:rsidP="00586870">
                            <w:pPr>
                              <w:rPr>
                                <w:rFonts w:ascii="ＭＳ ゴシック" w:hAnsi="ＭＳ ゴシック"/>
                                <w:b/>
                                <w:color w:val="FF0000"/>
                                <w:szCs w:val="21"/>
                              </w:rPr>
                            </w:pPr>
                          </w:p>
                          <w:p w:rsidR="006C313A" w:rsidRDefault="006C313A" w:rsidP="00586870">
                            <w:pPr>
                              <w:rPr>
                                <w:rFonts w:ascii="ＭＳ ゴシック" w:hAnsi="ＭＳ ゴシック"/>
                                <w:szCs w:val="21"/>
                              </w:rPr>
                            </w:pPr>
                            <w:r w:rsidRPr="003E3C53">
                              <w:rPr>
                                <w:rFonts w:ascii="ＭＳ ゴシック" w:hAnsi="ＭＳ ゴシック" w:hint="eastAsia"/>
                                <w:b/>
                                <w:color w:val="FF0000"/>
                                <w:szCs w:val="21"/>
                              </w:rPr>
                              <w:t>肉体</w:t>
                            </w:r>
                            <w:r w:rsidRPr="00793EB1">
                              <w:rPr>
                                <w:rFonts w:ascii="ＭＳ ゴシック" w:hAnsi="ＭＳ ゴシック" w:hint="eastAsia"/>
                                <w:szCs w:val="21"/>
                              </w:rPr>
                              <w:t>は現界で使用する乗り物</w:t>
                            </w:r>
                            <w:r>
                              <w:rPr>
                                <w:rFonts w:ascii="ＭＳ ゴシック" w:hAnsi="ＭＳ ゴシック" w:hint="eastAsia"/>
                                <w:szCs w:val="21"/>
                              </w:rPr>
                              <w:t>⇒</w:t>
                            </w:r>
                            <w:r w:rsidRPr="00C35696">
                              <w:rPr>
                                <w:rFonts w:ascii="ＭＳ ゴシック" w:hAnsi="ＭＳ ゴシック" w:hint="eastAsia"/>
                                <w:b/>
                                <w:color w:val="FF0000"/>
                                <w:szCs w:val="21"/>
                              </w:rPr>
                              <w:t>3次元</w:t>
                            </w:r>
                            <w:r>
                              <w:rPr>
                                <w:rFonts w:ascii="ＭＳ ゴシック" w:hAnsi="ＭＳ ゴシック" w:hint="eastAsia"/>
                                <w:szCs w:val="21"/>
                              </w:rPr>
                              <w:t>⇒</w:t>
                            </w:r>
                            <w:r w:rsidRPr="00C35696">
                              <w:rPr>
                                <w:rFonts w:ascii="ＭＳ ゴシック" w:hAnsi="ＭＳ ゴシック" w:hint="eastAsia"/>
                                <w:b/>
                                <w:color w:val="FF0000"/>
                                <w:szCs w:val="21"/>
                              </w:rPr>
                              <w:t>肉体</w:t>
                            </w:r>
                          </w:p>
                          <w:p w:rsidR="006C313A" w:rsidRDefault="006C313A" w:rsidP="00586870">
                            <w:pPr>
                              <w:rPr>
                                <w:rFonts w:ascii="ＭＳ ゴシック" w:hAnsi="ＭＳ ゴシック"/>
                                <w:szCs w:val="21"/>
                              </w:rPr>
                            </w:pPr>
                            <w:r w:rsidRPr="00793EB1">
                              <w:rPr>
                                <w:rFonts w:ascii="ＭＳ ゴシック" w:hAnsi="ＭＳ ゴシック" w:hint="eastAsia"/>
                                <w:szCs w:val="21"/>
                              </w:rPr>
                              <w:t>幽体は幽界で使用する乗り物</w:t>
                            </w:r>
                            <w:r>
                              <w:rPr>
                                <w:rFonts w:ascii="ＭＳ ゴシック" w:hAnsi="ＭＳ ゴシック" w:hint="eastAsia"/>
                                <w:szCs w:val="21"/>
                              </w:rPr>
                              <w:t>⇒</w:t>
                            </w:r>
                            <w:r w:rsidRPr="00C35696">
                              <w:rPr>
                                <w:rFonts w:ascii="ＭＳ ゴシック" w:hAnsi="ＭＳ ゴシック" w:hint="eastAsia"/>
                                <w:b/>
                                <w:color w:val="FF0000"/>
                                <w:szCs w:val="21"/>
                              </w:rPr>
                              <w:t>4次元</w:t>
                            </w:r>
                            <w:r>
                              <w:rPr>
                                <w:rFonts w:ascii="ＭＳ ゴシック" w:hAnsi="ＭＳ ゴシック" w:hint="eastAsia"/>
                                <w:szCs w:val="21"/>
                              </w:rPr>
                              <w:t>⇒</w:t>
                            </w:r>
                            <w:r w:rsidRPr="00C35696">
                              <w:rPr>
                                <w:rFonts w:ascii="ＭＳ ゴシック" w:hAnsi="ＭＳ ゴシック" w:hint="eastAsia"/>
                                <w:b/>
                                <w:color w:val="FF0000"/>
                                <w:szCs w:val="21"/>
                              </w:rPr>
                              <w:t>エーテル体</w:t>
                            </w:r>
                          </w:p>
                          <w:p w:rsidR="006C313A" w:rsidRDefault="006C313A" w:rsidP="00586870">
                            <w:pPr>
                              <w:rPr>
                                <w:rFonts w:ascii="ＭＳ ゴシック" w:hAnsi="ＭＳ ゴシック"/>
                                <w:szCs w:val="21"/>
                              </w:rPr>
                            </w:pPr>
                            <w:r w:rsidRPr="00793EB1">
                              <w:rPr>
                                <w:rFonts w:ascii="ＭＳ ゴシック" w:hAnsi="ＭＳ ゴシック" w:hint="eastAsia"/>
                                <w:szCs w:val="21"/>
                              </w:rPr>
                              <w:t>霊体は霊界で使用する乗り物</w:t>
                            </w:r>
                            <w:r>
                              <w:rPr>
                                <w:rFonts w:ascii="ＭＳ ゴシック" w:hAnsi="ＭＳ ゴシック" w:hint="eastAsia"/>
                                <w:szCs w:val="21"/>
                              </w:rPr>
                              <w:t>⇒</w:t>
                            </w:r>
                            <w:r w:rsidRPr="00C35696">
                              <w:rPr>
                                <w:rFonts w:ascii="ＭＳ ゴシック" w:hAnsi="ＭＳ ゴシック" w:hint="eastAsia"/>
                                <w:b/>
                                <w:color w:val="FF0000"/>
                                <w:szCs w:val="21"/>
                              </w:rPr>
                              <w:t>5次元</w:t>
                            </w:r>
                            <w:r>
                              <w:rPr>
                                <w:rFonts w:ascii="ＭＳ ゴシック" w:hAnsi="ＭＳ ゴシック" w:hint="eastAsia"/>
                                <w:szCs w:val="21"/>
                              </w:rPr>
                              <w:t>⇒</w:t>
                            </w:r>
                            <w:r w:rsidRPr="00C35696">
                              <w:rPr>
                                <w:rFonts w:ascii="ＭＳ ゴシック" w:hAnsi="ＭＳ ゴシック" w:hint="eastAsia"/>
                                <w:b/>
                                <w:color w:val="FF0000"/>
                                <w:szCs w:val="21"/>
                              </w:rPr>
                              <w:t>アストラル体</w:t>
                            </w:r>
                          </w:p>
                          <w:p w:rsidR="006C313A" w:rsidRDefault="006C313A" w:rsidP="00586870">
                            <w:pPr>
                              <w:rPr>
                                <w:rFonts w:ascii="ＭＳ ゴシック" w:hAnsi="ＭＳ ゴシック"/>
                                <w:szCs w:val="21"/>
                              </w:rPr>
                            </w:pPr>
                            <w:r>
                              <w:rPr>
                                <w:rFonts w:ascii="ＭＳ ゴシック" w:hAnsi="ＭＳ ゴシック" w:hint="eastAsia"/>
                                <w:szCs w:val="21"/>
                              </w:rPr>
                              <w:t xml:space="preserve">　　　　　　　　　　　　　⇒</w:t>
                            </w:r>
                            <w:r w:rsidRPr="00C35696">
                              <w:rPr>
                                <w:rFonts w:ascii="ＭＳ ゴシック" w:hAnsi="ＭＳ ゴシック" w:hint="eastAsia"/>
                                <w:b/>
                                <w:color w:val="FF0000"/>
                                <w:szCs w:val="21"/>
                              </w:rPr>
                              <w:t>6次元</w:t>
                            </w:r>
                            <w:r>
                              <w:rPr>
                                <w:rFonts w:ascii="ＭＳ ゴシック" w:hAnsi="ＭＳ ゴシック" w:hint="eastAsia"/>
                                <w:szCs w:val="21"/>
                              </w:rPr>
                              <w:t>⇒</w:t>
                            </w:r>
                            <w:r w:rsidRPr="00C35696">
                              <w:rPr>
                                <w:rFonts w:ascii="ＭＳ ゴシック" w:hAnsi="ＭＳ ゴシック" w:hint="eastAsia"/>
                                <w:b/>
                                <w:color w:val="FF0000"/>
                                <w:szCs w:val="21"/>
                              </w:rPr>
                              <w:t>メンタル体</w:t>
                            </w:r>
                          </w:p>
                          <w:p w:rsidR="006C313A" w:rsidRPr="00586870" w:rsidRDefault="006C313A" w:rsidP="00586870">
                            <w:pPr>
                              <w:rPr>
                                <w:rFonts w:ascii="ＭＳ ゴシック" w:hAnsi="ＭＳ ゴシック"/>
                                <w:szCs w:val="21"/>
                              </w:rPr>
                            </w:pPr>
                            <w:r>
                              <w:rPr>
                                <w:rFonts w:ascii="ＭＳ ゴシック" w:hAnsi="ＭＳ ゴシック" w:hint="eastAsia"/>
                                <w:szCs w:val="21"/>
                              </w:rPr>
                              <w:t xml:space="preserve">　　　　　　　　　　　　　⇒</w:t>
                            </w:r>
                            <w:r w:rsidRPr="00C35696">
                              <w:rPr>
                                <w:rFonts w:ascii="ＭＳ ゴシック" w:hAnsi="ＭＳ ゴシック" w:hint="eastAsia"/>
                                <w:b/>
                                <w:color w:val="FF0000"/>
                                <w:szCs w:val="21"/>
                              </w:rPr>
                              <w:t>7次元</w:t>
                            </w:r>
                            <w:r>
                              <w:rPr>
                                <w:rFonts w:ascii="ＭＳ ゴシック" w:hAnsi="ＭＳ ゴシック" w:hint="eastAsia"/>
                                <w:szCs w:val="21"/>
                              </w:rPr>
                              <w:t>⇒</w:t>
                            </w:r>
                            <w:r w:rsidRPr="00C35696">
                              <w:rPr>
                                <w:rFonts w:ascii="ＭＳ ゴシック" w:hAnsi="ＭＳ ゴシック" w:hint="eastAsia"/>
                                <w:b/>
                                <w:color w:val="FF0000"/>
                                <w:szCs w:val="21"/>
                              </w:rPr>
                              <w:t>コーザル体</w:t>
                            </w:r>
                          </w:p>
                          <w:p w:rsidR="006C313A" w:rsidRDefault="006C313A">
                            <w:r>
                              <w:rPr>
                                <w:rFonts w:hint="eastAsia"/>
                              </w:rPr>
                              <w:t>黒字は『今初めて明かされるこの世の真実』より</w:t>
                            </w:r>
                          </w:p>
                          <w:p w:rsidR="006C313A" w:rsidRPr="00586870" w:rsidRDefault="006C313A">
                            <w:r>
                              <w:rPr>
                                <w:rFonts w:hint="eastAsia"/>
                              </w:rPr>
                              <w:t>※右側の体は閃きによる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7" type="#_x0000_t202" style="position:absolute;left:0;text-align:left;margin-left:389.4pt;margin-top:7.5pt;width:260.1pt;height:18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brvQIAAM4FAAAOAAAAZHJzL2Uyb0RvYy54bWysVMFu2zAMvQ/YPwi6r3aStlmDOkWWIsOA&#10;Yi3WDj0rspQYlUVNUhJnxwYY9hH7hWHnfU9+ZJRsp2m7S4fl4FAi+Ug+kTw9q0pFlsK6AnRGOwcp&#10;JUJzyAs9y+jnm8mbt5Q4z3TOFGiR0bVw9Gz4+tXpygxEF+agcmEJgmg3WJmMzr03gyRxfC5K5g7A&#10;CI1KCbZkHo92luSWrRC9VEk3TY+TFdjcWODCObw9r5V0GPGlFNxfSumEJyqjmJuPXxu/0/BNhqds&#10;MLPMzAvepMH+IYuSFRqD7qDOmWdkYYtnUGXBLTiQ/oBDmYCUBRexBqymkz6p5nrOjIi1IDnO7Ghy&#10;/w+Wf1xeWVLk+HZIj2YlvtF28217/3N7/3u7+U62mx/bzWZ7/wvPBG2QsJVxA/S7Nujpq3dQoXN7&#10;7/Ay8FBJW4Z/rJCgHrHXO7pF5QnHy14v7XX7qOKo6/ZO0n7/KOAkD+7GOv9eQEmCkFGL7xlpZssL&#10;52vT1iREc6CKfFIoFQ92Nh0rS5YM336Cv/G4QX9kpjRZZfS4d5RG5Ee6gL2DmCrG754jYLZKh3gi&#10;tluTV+Co5iJKfq1EsFH6k5BId6QkJhkaXexiMM6F9pHNiIvWwUpiSS9xbOwfsnqJc11HGxm03zmX&#10;hQZbs/Q47fyuTVnW9viIe3UH0VfTqu6ztlWmkK+xgyzUQ+kMnxTI9wVz/opZnELsDNws/hI/UgE+&#10;EjQSJXOwX/92H+xxOFBLyQqnOqPuy4JZQYn6oHFsTjqHhwjr4+HwqN/Fg93XTPc1elGOAZungzvM&#10;8CgGe69aUVoob3EBjUJUVDHNMXZGfSuOfb1rcIFxMRpFIxx8w/yFvjY8QIdHCn12U90ya5pG9zgj&#10;H6GdfzZ40u+1bfDUMFp4kEUchsBzzWrDPy6NOE7Nggtbaf8crR7W8PAPAAAA//8DAFBLAwQUAAYA&#10;CAAAACEAce/VaeAAAAALAQAADwAAAGRycy9kb3ducmV2LnhtbEyPzUvDQBDF74L/wzKCN7tpaz8S&#10;sylSEDwJVqF4m2bHbHA/Ynbbpv3rnZ7qbR7v8eb3ytXgrDhQH9vgFYxHGQjyddCtbxR8frw8LEHE&#10;hF6jDZ4UnCjCqrq9KbHQ4ejf6bBJjeASHwtUYFLqCiljbchhHIWOPHvfoXeYWPaN1D0eudxZOcmy&#10;uXTYev5gsKO1ofpns3cKttPz9tzim311p7km84WPYf2r1P3d8PwEItGQrmG44DM6VMy0C3uvo7AK&#10;Fosloyc2ZrzpEpjkOV87BdN8PANZlfL/huoPAAD//wMAUEsBAi0AFAAGAAgAAAAhALaDOJL+AAAA&#10;4QEAABMAAAAAAAAAAAAAAAAAAAAAAFtDb250ZW50X1R5cGVzXS54bWxQSwECLQAUAAYACAAAACEA&#10;OP0h/9YAAACUAQAACwAAAAAAAAAAAAAAAAAvAQAAX3JlbHMvLnJlbHNQSwECLQAUAAYACAAAACEA&#10;hq6m670CAADOBQAADgAAAAAAAAAAAAAAAAAuAgAAZHJzL2Uyb0RvYy54bWxQSwECLQAUAAYACAAA&#10;ACEAce/VaeAAAAALAQAADwAAAAAAAAAAAAAAAAAXBQAAZHJzL2Rvd25yZXYueG1sUEsFBgAAAAAE&#10;AAQA8wAAACQGAAAAAA==&#10;" fillcolor="#ffc" strokeweight=".5pt">
                <v:textbox>
                  <w:txbxContent>
                    <w:p w:rsidR="006C313A" w:rsidRDefault="006C313A" w:rsidP="00586870">
                      <w:pPr>
                        <w:rPr>
                          <w:rFonts w:ascii="ＭＳ ゴシック" w:hAnsi="ＭＳ ゴシック"/>
                          <w:szCs w:val="21"/>
                        </w:rPr>
                      </w:pPr>
                      <w:r w:rsidRPr="00793EB1">
                        <w:rPr>
                          <w:rFonts w:ascii="ＭＳ ゴシック" w:hAnsi="ＭＳ ゴシック" w:hint="eastAsia"/>
                          <w:szCs w:val="21"/>
                        </w:rPr>
                        <w:t>乗り物に例えると</w:t>
                      </w:r>
                      <w:r>
                        <w:rPr>
                          <w:rFonts w:ascii="ＭＳ ゴシック" w:hAnsi="ＭＳ ゴシック" w:hint="eastAsia"/>
                          <w:szCs w:val="21"/>
                        </w:rPr>
                        <w:t>､</w:t>
                      </w:r>
                    </w:p>
                    <w:p w:rsidR="006C313A" w:rsidRDefault="006C313A" w:rsidP="00586870">
                      <w:pPr>
                        <w:rPr>
                          <w:rFonts w:ascii="ＭＳ ゴシック" w:hAnsi="ＭＳ ゴシック"/>
                          <w:szCs w:val="21"/>
                        </w:rPr>
                      </w:pPr>
                      <w:r w:rsidRPr="003E3C53">
                        <w:rPr>
                          <w:rFonts w:ascii="ＭＳ ゴシック" w:hAnsi="ＭＳ ゴシック" w:hint="eastAsia"/>
                          <w:b/>
                          <w:color w:val="FF0000"/>
                          <w:szCs w:val="21"/>
                        </w:rPr>
                        <w:t>魂</w:t>
                      </w:r>
                      <w:r w:rsidRPr="00793EB1">
                        <w:rPr>
                          <w:rFonts w:ascii="ＭＳ ゴシック" w:hAnsi="ＭＳ ゴシック" w:hint="eastAsia"/>
                          <w:szCs w:val="21"/>
                        </w:rPr>
                        <w:t>は操縦士</w:t>
                      </w:r>
                      <w:r>
                        <w:rPr>
                          <w:rFonts w:ascii="ＭＳ ゴシック" w:hAnsi="ＭＳ ゴシック" w:hint="eastAsia"/>
                          <w:szCs w:val="21"/>
                        </w:rPr>
                        <w:t>､</w:t>
                      </w:r>
                      <w:r w:rsidRPr="000D2CC9">
                        <w:rPr>
                          <w:rFonts w:ascii="ＭＳ ゴシック" w:hAnsi="ＭＳ ゴシック" w:hint="eastAsia"/>
                          <w:b/>
                          <w:color w:val="FF0000"/>
                          <w:szCs w:val="21"/>
                        </w:rPr>
                        <w:t>松果体</w:t>
                      </w:r>
                      <w:r w:rsidRPr="00793EB1">
                        <w:rPr>
                          <w:rFonts w:ascii="ＭＳ ゴシック" w:hAnsi="ＭＳ ゴシック" w:hint="eastAsia"/>
                          <w:szCs w:val="21"/>
                        </w:rPr>
                        <w:t>は操縦席</w:t>
                      </w:r>
                      <w:r>
                        <w:rPr>
                          <w:rFonts w:ascii="ＭＳ ゴシック" w:hAnsi="ＭＳ ゴシック" w:hint="eastAsia"/>
                          <w:szCs w:val="21"/>
                        </w:rPr>
                        <w:t>､</w:t>
                      </w:r>
                    </w:p>
                    <w:p w:rsidR="006C313A" w:rsidRDefault="006C313A" w:rsidP="00586870">
                      <w:pPr>
                        <w:rPr>
                          <w:rFonts w:ascii="ＭＳ ゴシック" w:hAnsi="ＭＳ ゴシック"/>
                          <w:b/>
                          <w:color w:val="FF0000"/>
                          <w:szCs w:val="21"/>
                        </w:rPr>
                      </w:pPr>
                    </w:p>
                    <w:p w:rsidR="006C313A" w:rsidRDefault="006C313A" w:rsidP="00586870">
                      <w:pPr>
                        <w:rPr>
                          <w:rFonts w:ascii="ＭＳ ゴシック" w:hAnsi="ＭＳ ゴシック"/>
                          <w:szCs w:val="21"/>
                        </w:rPr>
                      </w:pPr>
                      <w:r w:rsidRPr="003E3C53">
                        <w:rPr>
                          <w:rFonts w:ascii="ＭＳ ゴシック" w:hAnsi="ＭＳ ゴシック" w:hint="eastAsia"/>
                          <w:b/>
                          <w:color w:val="FF0000"/>
                          <w:szCs w:val="21"/>
                        </w:rPr>
                        <w:t>肉体</w:t>
                      </w:r>
                      <w:r w:rsidRPr="00793EB1">
                        <w:rPr>
                          <w:rFonts w:ascii="ＭＳ ゴシック" w:hAnsi="ＭＳ ゴシック" w:hint="eastAsia"/>
                          <w:szCs w:val="21"/>
                        </w:rPr>
                        <w:t>は現界で使用する乗り物</w:t>
                      </w:r>
                      <w:r>
                        <w:rPr>
                          <w:rFonts w:ascii="ＭＳ ゴシック" w:hAnsi="ＭＳ ゴシック" w:hint="eastAsia"/>
                          <w:szCs w:val="21"/>
                        </w:rPr>
                        <w:t>⇒</w:t>
                      </w:r>
                      <w:r w:rsidRPr="00C35696">
                        <w:rPr>
                          <w:rFonts w:ascii="ＭＳ ゴシック" w:hAnsi="ＭＳ ゴシック" w:hint="eastAsia"/>
                          <w:b/>
                          <w:color w:val="FF0000"/>
                          <w:szCs w:val="21"/>
                        </w:rPr>
                        <w:t>3次元</w:t>
                      </w:r>
                      <w:r>
                        <w:rPr>
                          <w:rFonts w:ascii="ＭＳ ゴシック" w:hAnsi="ＭＳ ゴシック" w:hint="eastAsia"/>
                          <w:szCs w:val="21"/>
                        </w:rPr>
                        <w:t>⇒</w:t>
                      </w:r>
                      <w:r w:rsidRPr="00C35696">
                        <w:rPr>
                          <w:rFonts w:ascii="ＭＳ ゴシック" w:hAnsi="ＭＳ ゴシック" w:hint="eastAsia"/>
                          <w:b/>
                          <w:color w:val="FF0000"/>
                          <w:szCs w:val="21"/>
                        </w:rPr>
                        <w:t>肉体</w:t>
                      </w:r>
                    </w:p>
                    <w:p w:rsidR="006C313A" w:rsidRDefault="006C313A" w:rsidP="00586870">
                      <w:pPr>
                        <w:rPr>
                          <w:rFonts w:ascii="ＭＳ ゴシック" w:hAnsi="ＭＳ ゴシック"/>
                          <w:szCs w:val="21"/>
                        </w:rPr>
                      </w:pPr>
                      <w:r w:rsidRPr="00793EB1">
                        <w:rPr>
                          <w:rFonts w:ascii="ＭＳ ゴシック" w:hAnsi="ＭＳ ゴシック" w:hint="eastAsia"/>
                          <w:szCs w:val="21"/>
                        </w:rPr>
                        <w:t>幽体は幽界で使用する乗り物</w:t>
                      </w:r>
                      <w:r>
                        <w:rPr>
                          <w:rFonts w:ascii="ＭＳ ゴシック" w:hAnsi="ＭＳ ゴシック" w:hint="eastAsia"/>
                          <w:szCs w:val="21"/>
                        </w:rPr>
                        <w:t>⇒</w:t>
                      </w:r>
                      <w:r w:rsidRPr="00C35696">
                        <w:rPr>
                          <w:rFonts w:ascii="ＭＳ ゴシック" w:hAnsi="ＭＳ ゴシック" w:hint="eastAsia"/>
                          <w:b/>
                          <w:color w:val="FF0000"/>
                          <w:szCs w:val="21"/>
                        </w:rPr>
                        <w:t>4次元</w:t>
                      </w:r>
                      <w:r>
                        <w:rPr>
                          <w:rFonts w:ascii="ＭＳ ゴシック" w:hAnsi="ＭＳ ゴシック" w:hint="eastAsia"/>
                          <w:szCs w:val="21"/>
                        </w:rPr>
                        <w:t>⇒</w:t>
                      </w:r>
                      <w:r w:rsidRPr="00C35696">
                        <w:rPr>
                          <w:rFonts w:ascii="ＭＳ ゴシック" w:hAnsi="ＭＳ ゴシック" w:hint="eastAsia"/>
                          <w:b/>
                          <w:color w:val="FF0000"/>
                          <w:szCs w:val="21"/>
                        </w:rPr>
                        <w:t>エーテル体</w:t>
                      </w:r>
                    </w:p>
                    <w:p w:rsidR="006C313A" w:rsidRDefault="006C313A" w:rsidP="00586870">
                      <w:pPr>
                        <w:rPr>
                          <w:rFonts w:ascii="ＭＳ ゴシック" w:hAnsi="ＭＳ ゴシック"/>
                          <w:szCs w:val="21"/>
                        </w:rPr>
                      </w:pPr>
                      <w:r w:rsidRPr="00793EB1">
                        <w:rPr>
                          <w:rFonts w:ascii="ＭＳ ゴシック" w:hAnsi="ＭＳ ゴシック" w:hint="eastAsia"/>
                          <w:szCs w:val="21"/>
                        </w:rPr>
                        <w:t>霊体は霊界で使用する乗り物</w:t>
                      </w:r>
                      <w:r>
                        <w:rPr>
                          <w:rFonts w:ascii="ＭＳ ゴシック" w:hAnsi="ＭＳ ゴシック" w:hint="eastAsia"/>
                          <w:szCs w:val="21"/>
                        </w:rPr>
                        <w:t>⇒</w:t>
                      </w:r>
                      <w:r w:rsidRPr="00C35696">
                        <w:rPr>
                          <w:rFonts w:ascii="ＭＳ ゴシック" w:hAnsi="ＭＳ ゴシック" w:hint="eastAsia"/>
                          <w:b/>
                          <w:color w:val="FF0000"/>
                          <w:szCs w:val="21"/>
                        </w:rPr>
                        <w:t>5次元</w:t>
                      </w:r>
                      <w:r>
                        <w:rPr>
                          <w:rFonts w:ascii="ＭＳ ゴシック" w:hAnsi="ＭＳ ゴシック" w:hint="eastAsia"/>
                          <w:szCs w:val="21"/>
                        </w:rPr>
                        <w:t>⇒</w:t>
                      </w:r>
                      <w:r w:rsidRPr="00C35696">
                        <w:rPr>
                          <w:rFonts w:ascii="ＭＳ ゴシック" w:hAnsi="ＭＳ ゴシック" w:hint="eastAsia"/>
                          <w:b/>
                          <w:color w:val="FF0000"/>
                          <w:szCs w:val="21"/>
                        </w:rPr>
                        <w:t>アストラル体</w:t>
                      </w:r>
                    </w:p>
                    <w:p w:rsidR="006C313A" w:rsidRDefault="006C313A" w:rsidP="00586870">
                      <w:pPr>
                        <w:rPr>
                          <w:rFonts w:ascii="ＭＳ ゴシック" w:hAnsi="ＭＳ ゴシック"/>
                          <w:szCs w:val="21"/>
                        </w:rPr>
                      </w:pPr>
                      <w:r>
                        <w:rPr>
                          <w:rFonts w:ascii="ＭＳ ゴシック" w:hAnsi="ＭＳ ゴシック" w:hint="eastAsia"/>
                          <w:szCs w:val="21"/>
                        </w:rPr>
                        <w:t xml:space="preserve">　　　　　　　　　　　　　⇒</w:t>
                      </w:r>
                      <w:r w:rsidRPr="00C35696">
                        <w:rPr>
                          <w:rFonts w:ascii="ＭＳ ゴシック" w:hAnsi="ＭＳ ゴシック" w:hint="eastAsia"/>
                          <w:b/>
                          <w:color w:val="FF0000"/>
                          <w:szCs w:val="21"/>
                        </w:rPr>
                        <w:t>6次元</w:t>
                      </w:r>
                      <w:r>
                        <w:rPr>
                          <w:rFonts w:ascii="ＭＳ ゴシック" w:hAnsi="ＭＳ ゴシック" w:hint="eastAsia"/>
                          <w:szCs w:val="21"/>
                        </w:rPr>
                        <w:t>⇒</w:t>
                      </w:r>
                      <w:r w:rsidRPr="00C35696">
                        <w:rPr>
                          <w:rFonts w:ascii="ＭＳ ゴシック" w:hAnsi="ＭＳ ゴシック" w:hint="eastAsia"/>
                          <w:b/>
                          <w:color w:val="FF0000"/>
                          <w:szCs w:val="21"/>
                        </w:rPr>
                        <w:t>メンタル体</w:t>
                      </w:r>
                    </w:p>
                    <w:p w:rsidR="006C313A" w:rsidRPr="00586870" w:rsidRDefault="006C313A" w:rsidP="00586870">
                      <w:pPr>
                        <w:rPr>
                          <w:rFonts w:ascii="ＭＳ ゴシック" w:hAnsi="ＭＳ ゴシック"/>
                          <w:szCs w:val="21"/>
                        </w:rPr>
                      </w:pPr>
                      <w:r>
                        <w:rPr>
                          <w:rFonts w:ascii="ＭＳ ゴシック" w:hAnsi="ＭＳ ゴシック" w:hint="eastAsia"/>
                          <w:szCs w:val="21"/>
                        </w:rPr>
                        <w:t xml:space="preserve">　　　　　　　　　　　　　⇒</w:t>
                      </w:r>
                      <w:r w:rsidRPr="00C35696">
                        <w:rPr>
                          <w:rFonts w:ascii="ＭＳ ゴシック" w:hAnsi="ＭＳ ゴシック" w:hint="eastAsia"/>
                          <w:b/>
                          <w:color w:val="FF0000"/>
                          <w:szCs w:val="21"/>
                        </w:rPr>
                        <w:t>7次元</w:t>
                      </w:r>
                      <w:r>
                        <w:rPr>
                          <w:rFonts w:ascii="ＭＳ ゴシック" w:hAnsi="ＭＳ ゴシック" w:hint="eastAsia"/>
                          <w:szCs w:val="21"/>
                        </w:rPr>
                        <w:t>⇒</w:t>
                      </w:r>
                      <w:r w:rsidRPr="00C35696">
                        <w:rPr>
                          <w:rFonts w:ascii="ＭＳ ゴシック" w:hAnsi="ＭＳ ゴシック" w:hint="eastAsia"/>
                          <w:b/>
                          <w:color w:val="FF0000"/>
                          <w:szCs w:val="21"/>
                        </w:rPr>
                        <w:t>コーザル体</w:t>
                      </w:r>
                    </w:p>
                    <w:p w:rsidR="006C313A" w:rsidRDefault="006C313A">
                      <w:r>
                        <w:rPr>
                          <w:rFonts w:hint="eastAsia"/>
                        </w:rPr>
                        <w:t>黒字は『今初めて明かされるこの世の真実』より</w:t>
                      </w:r>
                    </w:p>
                    <w:p w:rsidR="006C313A" w:rsidRPr="00586870" w:rsidRDefault="006C313A">
                      <w:r>
                        <w:rPr>
                          <w:rFonts w:hint="eastAsia"/>
                        </w:rPr>
                        <w:t>※右側の体は閃きによる</w:t>
                      </w:r>
                    </w:p>
                  </w:txbxContent>
                </v:textbox>
              </v:shape>
            </w:pict>
          </mc:Fallback>
        </mc:AlternateContent>
      </w:r>
      <w:r>
        <w:rPr>
          <w:noProof/>
        </w:rPr>
        <w:drawing>
          <wp:anchor distT="0" distB="0" distL="114300" distR="114300" simplePos="0" relativeHeight="251663872" behindDoc="0" locked="0" layoutInCell="1" allowOverlap="1" wp14:anchorId="294AF000" wp14:editId="3AE604F8">
            <wp:simplePos x="0" y="0"/>
            <wp:positionH relativeFrom="column">
              <wp:posOffset>1762125</wp:posOffset>
            </wp:positionH>
            <wp:positionV relativeFrom="paragraph">
              <wp:posOffset>95250</wp:posOffset>
            </wp:positionV>
            <wp:extent cx="1392555" cy="2457450"/>
            <wp:effectExtent l="0" t="0" r="0" b="0"/>
            <wp:wrapSquare wrapText="bothSides"/>
            <wp:docPr id="4" name="図 4" descr="hatohol-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tohol-03.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92555"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2559772F" wp14:editId="743E1EC9">
            <wp:simplePos x="0" y="0"/>
            <wp:positionH relativeFrom="column">
              <wp:posOffset>3195955</wp:posOffset>
            </wp:positionH>
            <wp:positionV relativeFrom="paragraph">
              <wp:posOffset>94615</wp:posOffset>
            </wp:positionV>
            <wp:extent cx="1735455" cy="2456815"/>
            <wp:effectExtent l="0" t="0" r="0" b="635"/>
            <wp:wrapSquare wrapText="bothSides"/>
            <wp:docPr id="7" name="図 7" descr="ハトホルの書―アセンションした文明からのメッセー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ハトホルの書―アセンションした文明からのメッセージ"/>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735455" cy="2456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739D" w:rsidRPr="0079739D" w:rsidRDefault="00597ADE" w:rsidP="0079739D">
      <w:r>
        <w:rPr>
          <w:noProof/>
        </w:rPr>
        <w:drawing>
          <wp:anchor distT="0" distB="0" distL="114300" distR="114300" simplePos="0" relativeHeight="251678208" behindDoc="0" locked="0" layoutInCell="1" allowOverlap="1" wp14:anchorId="0E30079F" wp14:editId="63A12950">
            <wp:simplePos x="0" y="0"/>
            <wp:positionH relativeFrom="column">
              <wp:posOffset>-100965</wp:posOffset>
            </wp:positionH>
            <wp:positionV relativeFrom="paragraph">
              <wp:posOffset>114300</wp:posOffset>
            </wp:positionV>
            <wp:extent cx="1828800" cy="2405380"/>
            <wp:effectExtent l="0" t="0" r="0" b="0"/>
            <wp:wrapSquare wrapText="bothSides"/>
            <wp:docPr id="6" name="図 6" descr="http://upload.wikimedia.org/wikipedia/commons/thumb/f/f3/KoendalinieKanalenCentra.jpg/300px-KoendalinieKanalenCent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f/f3/KoendalinieKanalenCentra.jpg/300px-KoendalinieKanalenCentra.jp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828800" cy="2405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739D" w:rsidRPr="0079739D" w:rsidRDefault="0079739D" w:rsidP="0079739D"/>
    <w:p w:rsidR="0079739D" w:rsidRPr="0079739D" w:rsidRDefault="0079739D" w:rsidP="0079739D"/>
    <w:p w:rsidR="0079739D" w:rsidRPr="0079739D" w:rsidRDefault="0079739D" w:rsidP="0079739D"/>
    <w:p w:rsidR="0079739D" w:rsidRPr="0079739D" w:rsidRDefault="0079739D" w:rsidP="0079739D"/>
    <w:p w:rsidR="0079739D" w:rsidRPr="0079739D" w:rsidRDefault="0079739D" w:rsidP="0079739D"/>
    <w:p w:rsidR="0079739D" w:rsidRPr="0079739D" w:rsidRDefault="0079739D" w:rsidP="0079739D"/>
    <w:p w:rsidR="0079739D" w:rsidRPr="0079739D" w:rsidRDefault="0079739D" w:rsidP="0079739D"/>
    <w:p w:rsidR="0079739D" w:rsidRPr="0079739D" w:rsidRDefault="0079739D" w:rsidP="0079739D"/>
    <w:p w:rsidR="006C313A" w:rsidRDefault="00424A50" w:rsidP="0079739D">
      <w:r>
        <w:rPr>
          <w:noProof/>
        </w:rPr>
        <mc:AlternateContent>
          <mc:Choice Requires="wps">
            <w:drawing>
              <wp:anchor distT="0" distB="0" distL="114300" distR="114300" simplePos="0" relativeHeight="251681280" behindDoc="0" locked="0" layoutInCell="1" allowOverlap="1" wp14:anchorId="38BAD800" wp14:editId="72FD4E17">
                <wp:simplePos x="0" y="0"/>
                <wp:positionH relativeFrom="column">
                  <wp:posOffset>-3889375</wp:posOffset>
                </wp:positionH>
                <wp:positionV relativeFrom="paragraph">
                  <wp:posOffset>200025</wp:posOffset>
                </wp:positionV>
                <wp:extent cx="7098030" cy="600075"/>
                <wp:effectExtent l="0" t="0" r="26670" b="28575"/>
                <wp:wrapNone/>
                <wp:docPr id="11" name="正方形/長方形 11"/>
                <wp:cNvGraphicFramePr/>
                <a:graphic xmlns:a="http://schemas.openxmlformats.org/drawingml/2006/main">
                  <a:graphicData uri="http://schemas.microsoft.com/office/word/2010/wordprocessingShape">
                    <wps:wsp>
                      <wps:cNvSpPr/>
                      <wps:spPr>
                        <a:xfrm>
                          <a:off x="0" y="0"/>
                          <a:ext cx="7098030" cy="600075"/>
                        </a:xfrm>
                        <a:prstGeom prst="rect">
                          <a:avLst/>
                        </a:prstGeom>
                        <a:solidFill>
                          <a:srgbClr val="FFFFCC"/>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C313A" w:rsidRPr="00424A50" w:rsidRDefault="006C313A" w:rsidP="0062185D">
                            <w:pPr>
                              <w:jc w:val="left"/>
                              <w:rPr>
                                <w:sz w:val="18"/>
                                <w:szCs w:val="18"/>
                              </w:rPr>
                            </w:pPr>
                            <w:r w:rsidRPr="00424A50">
                              <w:rPr>
                                <w:rFonts w:ascii="Verdana" w:hAnsi="Verdana"/>
                                <w:color w:val="3300CC"/>
                                <w:sz w:val="18"/>
                                <w:szCs w:val="18"/>
                              </w:rPr>
                              <w:t>私たちは</w:t>
                            </w:r>
                            <w:r w:rsidRPr="00424A50">
                              <w:rPr>
                                <w:rFonts w:ascii="Verdana" w:hAnsi="Verdana"/>
                                <w:b/>
                                <w:color w:val="3300CC"/>
                                <w:sz w:val="18"/>
                                <w:szCs w:val="18"/>
                              </w:rPr>
                              <w:t>集合意識ハトホル</w:t>
                            </w:r>
                            <w:r w:rsidRPr="00424A50">
                              <w:rPr>
                                <w:rFonts w:ascii="Verdana" w:hAnsi="Verdana"/>
                                <w:color w:val="3300CC"/>
                                <w:sz w:val="18"/>
                                <w:szCs w:val="18"/>
                              </w:rPr>
                              <w:t>です</w:t>
                            </w:r>
                            <w:r>
                              <w:rPr>
                                <w:rFonts w:ascii="Verdana" w:hAnsi="Verdana"/>
                                <w:color w:val="3300CC"/>
                                <w:sz w:val="18"/>
                                <w:szCs w:val="18"/>
                              </w:rPr>
                              <w:t>｡</w:t>
                            </w:r>
                            <w:r w:rsidRPr="00424A50">
                              <w:rPr>
                                <w:rFonts w:ascii="Verdana" w:hAnsi="Verdana" w:hint="eastAsia"/>
                                <w:color w:val="3300CC"/>
                                <w:sz w:val="18"/>
                                <w:szCs w:val="18"/>
                              </w:rPr>
                              <w:t>…　私</w:t>
                            </w:r>
                            <w:r w:rsidRPr="00424A50">
                              <w:rPr>
                                <w:rFonts w:ascii="Verdana" w:hAnsi="Verdana"/>
                                <w:color w:val="3300CC"/>
                                <w:sz w:val="18"/>
                                <w:szCs w:val="18"/>
                              </w:rPr>
                              <w:t>たちはあなた方の先輩であり兄弟姉妹にあたる存在で</w:t>
                            </w:r>
                            <w:r>
                              <w:rPr>
                                <w:rFonts w:ascii="Verdana" w:hAnsi="Verdana"/>
                                <w:color w:val="3300CC"/>
                                <w:sz w:val="18"/>
                                <w:szCs w:val="18"/>
                              </w:rPr>
                              <w:t>､</w:t>
                            </w:r>
                            <w:r w:rsidRPr="00424A50">
                              <w:rPr>
                                <w:rFonts w:ascii="Verdana" w:hAnsi="Verdana"/>
                                <w:color w:val="3300CC"/>
                                <w:sz w:val="18"/>
                                <w:szCs w:val="18"/>
                              </w:rPr>
                              <w:t>この惑星で進化を遂げつつある人類をとても長いこと見守って来ました</w:t>
                            </w:r>
                            <w:r>
                              <w:rPr>
                                <w:rFonts w:ascii="Verdana" w:hAnsi="Verdana"/>
                                <w:color w:val="3300CC"/>
                                <w:sz w:val="18"/>
                                <w:szCs w:val="18"/>
                              </w:rPr>
                              <w:t>｡</w:t>
                            </w:r>
                            <w:r w:rsidRPr="00424A50">
                              <w:rPr>
                                <w:rFonts w:ascii="Verdana" w:hAnsi="Verdana" w:hint="eastAsia"/>
                                <w:color w:val="3300CC"/>
                                <w:sz w:val="18"/>
                                <w:szCs w:val="18"/>
                              </w:rPr>
                              <w:t>私</w:t>
                            </w:r>
                            <w:r w:rsidRPr="00424A50">
                              <w:rPr>
                                <w:rFonts w:ascii="Verdana" w:hAnsi="Verdana"/>
                                <w:color w:val="3300CC"/>
                                <w:sz w:val="18"/>
                                <w:szCs w:val="18"/>
                              </w:rPr>
                              <w:t>たちは太古の昔から</w:t>
                            </w:r>
                            <w:r>
                              <w:rPr>
                                <w:rFonts w:ascii="Verdana" w:hAnsi="Verdana"/>
                                <w:color w:val="3300CC"/>
                                <w:sz w:val="18"/>
                                <w:szCs w:val="18"/>
                              </w:rPr>
                              <w:t>､</w:t>
                            </w:r>
                            <w:r w:rsidRPr="00424A50">
                              <w:rPr>
                                <w:rFonts w:ascii="Verdana" w:hAnsi="Verdana"/>
                                <w:color w:val="3300CC"/>
                                <w:sz w:val="18"/>
                                <w:szCs w:val="18"/>
                              </w:rPr>
                              <w:t>あなたがたとともにあります</w:t>
                            </w:r>
                            <w:r>
                              <w:rPr>
                                <w:rFonts w:ascii="Verdana" w:hAnsi="Verdana"/>
                                <w:color w:val="3300CC"/>
                                <w:sz w:val="18"/>
                                <w:szCs w:val="18"/>
                              </w:rPr>
                              <w:t>｡</w:t>
                            </w:r>
                            <w:r w:rsidRPr="00424A50">
                              <w:rPr>
                                <w:rFonts w:ascii="Verdana" w:hAnsi="Verdana" w:hint="eastAsia"/>
                                <w:color w:val="3300CC"/>
                                <w:sz w:val="18"/>
                                <w:szCs w:val="18"/>
                              </w:rPr>
                              <w:t>私</w:t>
                            </w:r>
                            <w:r w:rsidRPr="00424A50">
                              <w:rPr>
                                <w:rFonts w:ascii="Verdana" w:hAnsi="Verdana"/>
                                <w:color w:val="3300CC"/>
                                <w:sz w:val="18"/>
                                <w:szCs w:val="18"/>
                              </w:rPr>
                              <w:t>たちの足跡はあなたがたの有史時代の</w:t>
                            </w:r>
                            <w:r>
                              <w:rPr>
                                <w:rFonts w:ascii="Verdana" w:hAnsi="Verdana" w:hint="eastAsia"/>
                                <w:color w:val="3300CC"/>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28" style="position:absolute;left:0;text-align:left;margin-left:-306.25pt;margin-top:15.75pt;width:558.9pt;height:47.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0GsAIAAK0FAAAOAAAAZHJzL2Uyb0RvYy54bWysVM1uEzEQviPxDpbvdDfpf9RNFaUKQqra&#10;iBb17HjtZIXXY2wnu+E96APAmTPiwONQibdg7N1s0zYnRA7OzM7MN/9zdl6XiqyEdQXojPb2UkqE&#10;5pAXep7RD7eTNyeUOM90zhRokdG1cPR8+PrVWWUGog8LULmwBEG0G1QmowvvzSBJHF+Ikrk9MEKj&#10;UIItmUfWzpPcsgrRS5X00/QoqcDmxgIXzuHXi0ZIhxFfSsH9tZROeKIyirH5+Nr4zsKbDM/YYG6Z&#10;WRS8DYP9QxQlKzQ67aAumGdkaYsXUGXBLTiQfo9DmYCUBRcxB8ymlz7L5mbBjIi5YHGc6crk/h8s&#10;v1pNLSly7F2PEs1K7NHD928P9z9///qa/Pnyo6EISrFUlXEDtLgxU9tyDsmQdy1tGf4xI1LH8q67&#10;8oraE44fj9PTk3Qfu8BRdpSm6fFhAE0erY11/q2AkgQioxbbF6vKVpfON6obleDMgSrySaFUZOx8&#10;NlaWrBi2eoK/8bhFf6KmNKkyut9D3y8hwtSJDsTXMWmMbwsBOaUx6FCKJvlI+bUSAU/p90JiPTHd&#10;fuPgKSbjXGh/1EYWtYOZxCQ6w94uQ+U3wbS6wUzECe8M012GTz12FtEraN8Zl4UGuwsg/9h5bvQ3&#10;2Tc5h/R9PavjEPVDYuHLDPI1DpaFZuOc4ZMCe3rJnJ8yiyuGY4Bnw1/jIxVgS6ClKFmA/bzre9DH&#10;yUcpJRWubEbdpyWzghL1TuNOnPYODsKOR+bg8LiPjN2WzLYlelmOAUcFxx6ji2TQ92pDSgvlHV6X&#10;UfCKIqY5+s4o93bDjH1zSvA+cTEaRTXca8P8pb4xPICHOoeZva3vmDXtYHtciSvYrDcbPJvvRjdY&#10;ahgtPcgiDv9jXdsO4E2I69Per3B0tvmo9Xhlh38BAAD//wMAUEsDBBQABgAIAAAAIQAkkd1I4AAA&#10;AAsBAAAPAAAAZHJzL2Rvd25yZXYueG1sTI/BTsMwDIbvSLxDZCRuW9KWVqw0nQAJbhxYEdJuWRPS&#10;isapmnTreHrMaZwsy59+f3+1XdzAjmYKvUcJyVoAM9h63aOV8NG8rO6BhahQq8GjkXA2Abb19VWl&#10;Su1P+G6Ou2gZhWAolYQuxrHkPLSdcSqs/WiQbl9+cirSOlmuJ3WicDfwVIiCO9UjfejUaJ47037v&#10;Zich2n2GzTm8uWDx9aeZ7z43T17K25vl8QFYNEu8wPCnT+pQk9PBz6gDGySsiiTNiZWQJTSJyEWe&#10;ATsQmhYCeF3x/x3qXwAAAP//AwBQSwECLQAUAAYACAAAACEAtoM4kv4AAADhAQAAEwAAAAAAAAAA&#10;AAAAAAAAAAAAW0NvbnRlbnRfVHlwZXNdLnhtbFBLAQItABQABgAIAAAAIQA4/SH/1gAAAJQBAAAL&#10;AAAAAAAAAAAAAAAAAC8BAABfcmVscy8ucmVsc1BLAQItABQABgAIAAAAIQDcLz0GsAIAAK0FAAAO&#10;AAAAAAAAAAAAAAAAAC4CAABkcnMvZTJvRG9jLnhtbFBLAQItABQABgAIAAAAIQAkkd1I4AAAAAsB&#10;AAAPAAAAAAAAAAAAAAAAAAoFAABkcnMvZG93bnJldi54bWxQSwUGAAAAAAQABADzAAAAFwYAAAAA&#10;" fillcolor="#ffc" strokecolor="black [3213]" strokeweight=".25pt">
                <v:textbox>
                  <w:txbxContent>
                    <w:p w:rsidR="006C313A" w:rsidRPr="00424A50" w:rsidRDefault="006C313A" w:rsidP="0062185D">
                      <w:pPr>
                        <w:jc w:val="left"/>
                        <w:rPr>
                          <w:sz w:val="18"/>
                          <w:szCs w:val="18"/>
                        </w:rPr>
                      </w:pPr>
                      <w:r w:rsidRPr="00424A50">
                        <w:rPr>
                          <w:rFonts w:ascii="Verdana" w:hAnsi="Verdana"/>
                          <w:color w:val="3300CC"/>
                          <w:sz w:val="18"/>
                          <w:szCs w:val="18"/>
                        </w:rPr>
                        <w:t>私たちは</w:t>
                      </w:r>
                      <w:r w:rsidRPr="00424A50">
                        <w:rPr>
                          <w:rFonts w:ascii="Verdana" w:hAnsi="Verdana"/>
                          <w:b/>
                          <w:color w:val="3300CC"/>
                          <w:sz w:val="18"/>
                          <w:szCs w:val="18"/>
                        </w:rPr>
                        <w:t>集合意識ハトホル</w:t>
                      </w:r>
                      <w:r w:rsidRPr="00424A50">
                        <w:rPr>
                          <w:rFonts w:ascii="Verdana" w:hAnsi="Verdana"/>
                          <w:color w:val="3300CC"/>
                          <w:sz w:val="18"/>
                          <w:szCs w:val="18"/>
                        </w:rPr>
                        <w:t>です</w:t>
                      </w:r>
                      <w:r>
                        <w:rPr>
                          <w:rFonts w:ascii="Verdana" w:hAnsi="Verdana"/>
                          <w:color w:val="3300CC"/>
                          <w:sz w:val="18"/>
                          <w:szCs w:val="18"/>
                        </w:rPr>
                        <w:t>｡</w:t>
                      </w:r>
                      <w:r w:rsidRPr="00424A50">
                        <w:rPr>
                          <w:rFonts w:ascii="Verdana" w:hAnsi="Verdana" w:hint="eastAsia"/>
                          <w:color w:val="3300CC"/>
                          <w:sz w:val="18"/>
                          <w:szCs w:val="18"/>
                        </w:rPr>
                        <w:t>…　私</w:t>
                      </w:r>
                      <w:r w:rsidRPr="00424A50">
                        <w:rPr>
                          <w:rFonts w:ascii="Verdana" w:hAnsi="Verdana"/>
                          <w:color w:val="3300CC"/>
                          <w:sz w:val="18"/>
                          <w:szCs w:val="18"/>
                        </w:rPr>
                        <w:t>たちはあなた方の先輩であり兄弟姉妹にあたる存在で</w:t>
                      </w:r>
                      <w:r>
                        <w:rPr>
                          <w:rFonts w:ascii="Verdana" w:hAnsi="Verdana"/>
                          <w:color w:val="3300CC"/>
                          <w:sz w:val="18"/>
                          <w:szCs w:val="18"/>
                        </w:rPr>
                        <w:t>､</w:t>
                      </w:r>
                      <w:r w:rsidRPr="00424A50">
                        <w:rPr>
                          <w:rFonts w:ascii="Verdana" w:hAnsi="Verdana"/>
                          <w:color w:val="3300CC"/>
                          <w:sz w:val="18"/>
                          <w:szCs w:val="18"/>
                        </w:rPr>
                        <w:t>この惑星で進化を遂げつつある人類をとても長いこと見守って来ました</w:t>
                      </w:r>
                      <w:r>
                        <w:rPr>
                          <w:rFonts w:ascii="Verdana" w:hAnsi="Verdana"/>
                          <w:color w:val="3300CC"/>
                          <w:sz w:val="18"/>
                          <w:szCs w:val="18"/>
                        </w:rPr>
                        <w:t>｡</w:t>
                      </w:r>
                      <w:r w:rsidRPr="00424A50">
                        <w:rPr>
                          <w:rFonts w:ascii="Verdana" w:hAnsi="Verdana" w:hint="eastAsia"/>
                          <w:color w:val="3300CC"/>
                          <w:sz w:val="18"/>
                          <w:szCs w:val="18"/>
                        </w:rPr>
                        <w:t>私</w:t>
                      </w:r>
                      <w:r w:rsidRPr="00424A50">
                        <w:rPr>
                          <w:rFonts w:ascii="Verdana" w:hAnsi="Verdana"/>
                          <w:color w:val="3300CC"/>
                          <w:sz w:val="18"/>
                          <w:szCs w:val="18"/>
                        </w:rPr>
                        <w:t>たちは太古の昔から</w:t>
                      </w:r>
                      <w:r>
                        <w:rPr>
                          <w:rFonts w:ascii="Verdana" w:hAnsi="Verdana"/>
                          <w:color w:val="3300CC"/>
                          <w:sz w:val="18"/>
                          <w:szCs w:val="18"/>
                        </w:rPr>
                        <w:t>､</w:t>
                      </w:r>
                      <w:r w:rsidRPr="00424A50">
                        <w:rPr>
                          <w:rFonts w:ascii="Verdana" w:hAnsi="Verdana"/>
                          <w:color w:val="3300CC"/>
                          <w:sz w:val="18"/>
                          <w:szCs w:val="18"/>
                        </w:rPr>
                        <w:t>あなたがたとともにあります</w:t>
                      </w:r>
                      <w:r>
                        <w:rPr>
                          <w:rFonts w:ascii="Verdana" w:hAnsi="Verdana"/>
                          <w:color w:val="3300CC"/>
                          <w:sz w:val="18"/>
                          <w:szCs w:val="18"/>
                        </w:rPr>
                        <w:t>｡</w:t>
                      </w:r>
                      <w:r w:rsidRPr="00424A50">
                        <w:rPr>
                          <w:rFonts w:ascii="Verdana" w:hAnsi="Verdana" w:hint="eastAsia"/>
                          <w:color w:val="3300CC"/>
                          <w:sz w:val="18"/>
                          <w:szCs w:val="18"/>
                        </w:rPr>
                        <w:t>私</w:t>
                      </w:r>
                      <w:r w:rsidRPr="00424A50">
                        <w:rPr>
                          <w:rFonts w:ascii="Verdana" w:hAnsi="Verdana"/>
                          <w:color w:val="3300CC"/>
                          <w:sz w:val="18"/>
                          <w:szCs w:val="18"/>
                        </w:rPr>
                        <w:t>たちの足跡はあなたがたの有史時代の</w:t>
                      </w:r>
                      <w:r>
                        <w:rPr>
                          <w:rFonts w:ascii="Verdana" w:hAnsi="Verdana" w:hint="eastAsia"/>
                          <w:color w:val="3300CC"/>
                          <w:sz w:val="18"/>
                          <w:szCs w:val="18"/>
                        </w:rPr>
                        <w:t>…</w:t>
                      </w:r>
                    </w:p>
                  </w:txbxContent>
                </v:textbox>
              </v:rect>
            </w:pict>
          </mc:Fallback>
        </mc:AlternateContent>
      </w:r>
    </w:p>
    <w:p w:rsidR="0079739D" w:rsidRDefault="0079739D" w:rsidP="0079739D"/>
    <w:p w:rsidR="0079739D" w:rsidRDefault="007B71D2" w:rsidP="0079739D">
      <w:r>
        <w:rPr>
          <w:noProof/>
        </w:rPr>
        <w:lastRenderedPageBreak/>
        <w:drawing>
          <wp:anchor distT="0" distB="0" distL="114300" distR="114300" simplePos="0" relativeHeight="251651584" behindDoc="0" locked="0" layoutInCell="1" allowOverlap="1" wp14:anchorId="7AA9BD3E" wp14:editId="5CCDDB26">
            <wp:simplePos x="0" y="0"/>
            <wp:positionH relativeFrom="column">
              <wp:posOffset>1905</wp:posOffset>
            </wp:positionH>
            <wp:positionV relativeFrom="paragraph">
              <wp:posOffset>0</wp:posOffset>
            </wp:positionV>
            <wp:extent cx="7484110" cy="6400800"/>
            <wp:effectExtent l="0" t="0" r="2540" b="0"/>
            <wp:wrapSquare wrapText="bothSides"/>
            <wp:docPr id="1" name="図 1" descr="フォーカス・レベルの種類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フォーカス・レベルの種類画像"/>
                    <pic:cNvPicPr>
                      <a:picLocks noChangeAspect="1" noChangeArrowheads="1"/>
                    </pic:cNvPicPr>
                  </pic:nvPicPr>
                  <pic:blipFill>
                    <a:blip r:embed="rId18" r:link="rId19">
                      <a:clrChange>
                        <a:clrFrom>
                          <a:srgbClr val="000033"/>
                        </a:clrFrom>
                        <a:clrTo>
                          <a:srgbClr val="000033">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484110" cy="6400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0070">
        <w:rPr>
          <w:noProof/>
        </w:rPr>
        <mc:AlternateContent>
          <mc:Choice Requires="wps">
            <w:drawing>
              <wp:anchor distT="0" distB="0" distL="114300" distR="114300" simplePos="0" relativeHeight="251671552" behindDoc="0" locked="0" layoutInCell="1" allowOverlap="1" wp14:anchorId="605D22BC" wp14:editId="700A6FA5">
                <wp:simplePos x="0" y="0"/>
                <wp:positionH relativeFrom="column">
                  <wp:posOffset>-85725</wp:posOffset>
                </wp:positionH>
                <wp:positionV relativeFrom="paragraph">
                  <wp:posOffset>0</wp:posOffset>
                </wp:positionV>
                <wp:extent cx="2505600" cy="697230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600" cy="6972300"/>
                        </a:xfrm>
                        <a:prstGeom prst="rect">
                          <a:avLst/>
                        </a:prstGeom>
                        <a:solidFill>
                          <a:srgbClr val="FFFFFF"/>
                        </a:solidFill>
                        <a:ln w="9525">
                          <a:solidFill>
                            <a:srgbClr val="000000"/>
                          </a:solidFill>
                          <a:miter lim="800000"/>
                          <a:headEnd/>
                          <a:tailEnd/>
                        </a:ln>
                      </wps:spPr>
                      <wps:txbx>
                        <w:txbxContent>
                          <w:p w:rsidR="006C313A" w:rsidRPr="000E27D1" w:rsidRDefault="006C313A" w:rsidP="000E27D1">
                            <w:pPr>
                              <w:rPr>
                                <w:rFonts w:ascii="ＭＳ ゴシック" w:hAnsi="ＭＳ ゴシック"/>
                                <w:b/>
                                <w:color w:val="FF0000"/>
                                <w:sz w:val="18"/>
                                <w:szCs w:val="18"/>
                              </w:rPr>
                            </w:pPr>
                            <w:r w:rsidRPr="000E27D1">
                              <w:rPr>
                                <w:rFonts w:ascii="ＭＳ ゴシック" w:hAnsi="ＭＳ ゴシック" w:hint="eastAsia"/>
                                <w:b/>
                                <w:color w:val="FF0000"/>
                                <w:sz w:val="18"/>
                                <w:szCs w:val="18"/>
                              </w:rPr>
                              <w:t>フォーカス・レベルと意識の状態</w:t>
                            </w:r>
                          </w:p>
                          <w:p w:rsidR="006C313A" w:rsidRPr="008B74F2" w:rsidRDefault="006C313A" w:rsidP="000E27D1">
                            <w:pPr>
                              <w:rPr>
                                <w:sz w:val="16"/>
                                <w:szCs w:val="16"/>
                              </w:rPr>
                            </w:pPr>
                            <w:r w:rsidRPr="008B74F2">
                              <w:rPr>
                                <w:rFonts w:ascii="ＭＳ ゴシック" w:hAnsi="ＭＳ ゴシック"/>
                                <w:b/>
                                <w:color w:val="FF0000"/>
                                <w:sz w:val="16"/>
                                <w:szCs w:val="16"/>
                              </w:rPr>
                              <w:t>フォーカス・レベル</w:t>
                            </w:r>
                            <w:r w:rsidRPr="008B74F2">
                              <w:rPr>
                                <w:rFonts w:ascii="ＭＳ ゴシック" w:hAnsi="ＭＳ ゴシック" w:hint="eastAsia"/>
                                <w:sz w:val="16"/>
                                <w:szCs w:val="16"/>
                              </w:rPr>
                              <w:t>とは</w:t>
                            </w:r>
                            <w:r>
                              <w:rPr>
                                <w:rFonts w:ascii="ＭＳ ゴシック" w:hAnsi="ＭＳ ゴシック" w:hint="eastAsia"/>
                                <w:sz w:val="16"/>
                                <w:szCs w:val="16"/>
                              </w:rPr>
                              <w:t>(</w:t>
                            </w:r>
                            <w:r w:rsidRPr="008B74F2">
                              <w:rPr>
                                <w:rFonts w:hint="eastAsia"/>
                                <w:sz w:val="16"/>
                                <w:szCs w:val="16"/>
                              </w:rPr>
                              <w:t>モンロー研究所での表現</w:t>
                            </w:r>
                            <w:r>
                              <w:rPr>
                                <w:rFonts w:hint="eastAsia"/>
                                <w:sz w:val="16"/>
                                <w:szCs w:val="16"/>
                              </w:rPr>
                              <w:t>)</w:t>
                            </w:r>
                          </w:p>
                          <w:p w:rsidR="006C313A" w:rsidRPr="008F57EC" w:rsidRDefault="006C313A" w:rsidP="000E27D1">
                            <w:pPr>
                              <w:rPr>
                                <w:b/>
                                <w:color w:val="FF0000"/>
                                <w:sz w:val="18"/>
                                <w:szCs w:val="18"/>
                                <w:u w:val="thick"/>
                              </w:rPr>
                            </w:pPr>
                            <w:r w:rsidRPr="000E27D1">
                              <w:rPr>
                                <w:rFonts w:hint="eastAsia"/>
                                <w:sz w:val="18"/>
                                <w:szCs w:val="18"/>
                              </w:rPr>
                              <w:t>●</w:t>
                            </w:r>
                            <w:r w:rsidRPr="000E27D1">
                              <w:rPr>
                                <w:rFonts w:hint="eastAsia"/>
                                <w:sz w:val="18"/>
                                <w:szCs w:val="18"/>
                              </w:rPr>
                              <w:t xml:space="preserve"> </w:t>
                            </w:r>
                            <w:r w:rsidRPr="006C313A">
                              <w:rPr>
                                <w:rFonts w:hint="eastAsia"/>
                                <w:b/>
                                <w:color w:val="FF0000"/>
                                <w:sz w:val="24"/>
                                <w:szCs w:val="24"/>
                                <w:highlight w:val="yellow"/>
                                <w:u w:val="thick"/>
                              </w:rPr>
                              <w:t>フォーカス</w:t>
                            </w:r>
                            <w:r w:rsidRPr="006C313A">
                              <w:rPr>
                                <w:rFonts w:hint="eastAsia"/>
                                <w:b/>
                                <w:color w:val="FF0000"/>
                                <w:sz w:val="24"/>
                                <w:szCs w:val="24"/>
                                <w:highlight w:val="yellow"/>
                                <w:u w:val="thick"/>
                              </w:rPr>
                              <w:t>21(</w:t>
                            </w:r>
                            <w:r w:rsidRPr="007D7AD4">
                              <w:rPr>
                                <w:rFonts w:hint="eastAsia"/>
                                <w:b/>
                                <w:color w:val="0000FF"/>
                                <w:sz w:val="24"/>
                                <w:szCs w:val="24"/>
                                <w:u w:val="thick"/>
                              </w:rPr>
                              <w:t>７×３</w:t>
                            </w:r>
                            <w:r w:rsidRPr="007D7AD4">
                              <w:rPr>
                                <w:rFonts w:hint="eastAsia"/>
                                <w:b/>
                                <w:color w:val="FF0000"/>
                                <w:sz w:val="24"/>
                                <w:szCs w:val="24"/>
                                <w:u w:val="thick"/>
                              </w:rPr>
                              <w:t xml:space="preserve">　３次元</w:t>
                            </w:r>
                            <w:r w:rsidRPr="007D7AD4">
                              <w:rPr>
                                <w:rFonts w:hint="eastAsia"/>
                                <w:b/>
                                <w:color w:val="FF0000"/>
                                <w:sz w:val="24"/>
                                <w:szCs w:val="24"/>
                                <w:u w:val="thick"/>
                              </w:rPr>
                              <w:t>)</w:t>
                            </w:r>
                          </w:p>
                          <w:p w:rsidR="006C313A" w:rsidRPr="000E27D1" w:rsidRDefault="006C313A" w:rsidP="000E27D1">
                            <w:pPr>
                              <w:rPr>
                                <w:sz w:val="18"/>
                                <w:szCs w:val="18"/>
                              </w:rPr>
                            </w:pPr>
                            <w:r>
                              <w:rPr>
                                <w:rFonts w:hint="eastAsia"/>
                                <w:sz w:val="18"/>
                                <w:szCs w:val="18"/>
                              </w:rPr>
                              <w:t>｢</w:t>
                            </w:r>
                            <w:r w:rsidRPr="000E27D1">
                              <w:rPr>
                                <w:rFonts w:hint="eastAsia"/>
                                <w:sz w:val="18"/>
                                <w:szCs w:val="18"/>
                              </w:rPr>
                              <w:t>この世</w:t>
                            </w:r>
                            <w:r>
                              <w:rPr>
                                <w:rFonts w:hint="eastAsia"/>
                                <w:sz w:val="18"/>
                                <w:szCs w:val="18"/>
                              </w:rPr>
                              <w:t>(</w:t>
                            </w:r>
                            <w:r w:rsidRPr="000E27D1">
                              <w:rPr>
                                <w:rFonts w:hint="eastAsia"/>
                                <w:sz w:val="18"/>
                                <w:szCs w:val="18"/>
                              </w:rPr>
                              <w:t>Here</w:t>
                            </w:r>
                            <w:r>
                              <w:rPr>
                                <w:rFonts w:hint="eastAsia"/>
                                <w:sz w:val="18"/>
                                <w:szCs w:val="18"/>
                              </w:rPr>
                              <w:t>)</w:t>
                            </w:r>
                            <w:r w:rsidRPr="000E27D1">
                              <w:rPr>
                                <w:rFonts w:hint="eastAsia"/>
                                <w:sz w:val="18"/>
                                <w:szCs w:val="18"/>
                              </w:rPr>
                              <w:t>とあの世</w:t>
                            </w:r>
                            <w:r>
                              <w:rPr>
                                <w:rFonts w:hint="eastAsia"/>
                                <w:sz w:val="18"/>
                                <w:szCs w:val="18"/>
                              </w:rPr>
                              <w:t>(</w:t>
                            </w:r>
                            <w:r w:rsidRPr="000E27D1">
                              <w:rPr>
                                <w:rFonts w:hint="eastAsia"/>
                                <w:sz w:val="18"/>
                                <w:szCs w:val="18"/>
                              </w:rPr>
                              <w:t>There</w:t>
                            </w:r>
                            <w:r>
                              <w:rPr>
                                <w:rFonts w:hint="eastAsia"/>
                                <w:sz w:val="18"/>
                                <w:szCs w:val="18"/>
                              </w:rPr>
                              <w:t>)</w:t>
                            </w:r>
                            <w:r w:rsidRPr="000E27D1">
                              <w:rPr>
                                <w:rFonts w:hint="eastAsia"/>
                                <w:sz w:val="18"/>
                                <w:szCs w:val="18"/>
                              </w:rPr>
                              <w:t>の架け橋</w:t>
                            </w:r>
                            <w:r>
                              <w:rPr>
                                <w:rFonts w:hint="eastAsia"/>
                                <w:sz w:val="18"/>
                                <w:szCs w:val="18"/>
                              </w:rPr>
                              <w:t>｣､</w:t>
                            </w:r>
                            <w:r w:rsidRPr="000E27D1">
                              <w:rPr>
                                <w:rFonts w:hint="eastAsia"/>
                                <w:sz w:val="18"/>
                                <w:szCs w:val="18"/>
                              </w:rPr>
                              <w:t>物質世界と非物質世界との境界</w:t>
                            </w:r>
                            <w:r>
                              <w:rPr>
                                <w:rFonts w:hint="eastAsia"/>
                                <w:sz w:val="18"/>
                                <w:szCs w:val="18"/>
                              </w:rPr>
                              <w:t>｡</w:t>
                            </w:r>
                          </w:p>
                          <w:p w:rsidR="006C313A" w:rsidRPr="000E27D1" w:rsidRDefault="006C313A" w:rsidP="000E27D1">
                            <w:pPr>
                              <w:rPr>
                                <w:sz w:val="18"/>
                                <w:szCs w:val="18"/>
                              </w:rPr>
                            </w:pPr>
                            <w:r w:rsidRPr="000E27D1">
                              <w:rPr>
                                <w:rFonts w:hint="eastAsia"/>
                                <w:sz w:val="18"/>
                                <w:szCs w:val="18"/>
                              </w:rPr>
                              <w:t>ガイドなど</w:t>
                            </w:r>
                            <w:r>
                              <w:rPr>
                                <w:rFonts w:hint="eastAsia"/>
                                <w:sz w:val="18"/>
                                <w:szCs w:val="18"/>
                              </w:rPr>
                              <w:t>､</w:t>
                            </w:r>
                            <w:r w:rsidRPr="000E27D1">
                              <w:rPr>
                                <w:rFonts w:hint="eastAsia"/>
                                <w:sz w:val="18"/>
                                <w:szCs w:val="18"/>
                              </w:rPr>
                              <w:t>ここよりも上のフォーカス・レベルにいる意識存在と会って交信するのに適す</w:t>
                            </w:r>
                          </w:p>
                          <w:p w:rsidR="006C313A" w:rsidRPr="008F57EC" w:rsidRDefault="006C313A" w:rsidP="000E27D1">
                            <w:pPr>
                              <w:rPr>
                                <w:b/>
                                <w:color w:val="FF0000"/>
                                <w:sz w:val="18"/>
                                <w:szCs w:val="18"/>
                                <w:u w:val="thick"/>
                              </w:rPr>
                            </w:pPr>
                            <w:r w:rsidRPr="000E27D1">
                              <w:rPr>
                                <w:rFonts w:hint="eastAsia"/>
                                <w:sz w:val="18"/>
                                <w:szCs w:val="18"/>
                              </w:rPr>
                              <w:t>●</w:t>
                            </w:r>
                            <w:r w:rsidRPr="000E27D1">
                              <w:rPr>
                                <w:rFonts w:hint="eastAsia"/>
                                <w:sz w:val="18"/>
                                <w:szCs w:val="18"/>
                              </w:rPr>
                              <w:t xml:space="preserve"> </w:t>
                            </w:r>
                            <w:r w:rsidRPr="007D7AD4">
                              <w:rPr>
                                <w:rFonts w:hint="eastAsia"/>
                                <w:b/>
                                <w:color w:val="FF0000"/>
                                <w:sz w:val="24"/>
                                <w:szCs w:val="24"/>
                                <w:u w:val="thick"/>
                              </w:rPr>
                              <w:t>フォーカス</w:t>
                            </w:r>
                            <w:r w:rsidRPr="007D7AD4">
                              <w:rPr>
                                <w:rFonts w:hint="eastAsia"/>
                                <w:b/>
                                <w:color w:val="FF0000"/>
                                <w:sz w:val="24"/>
                                <w:szCs w:val="24"/>
                                <w:u w:val="thick"/>
                              </w:rPr>
                              <w:t>23</w:t>
                            </w:r>
                          </w:p>
                          <w:p w:rsidR="006C313A" w:rsidRPr="000E27D1" w:rsidRDefault="006C313A" w:rsidP="000E27D1">
                            <w:pPr>
                              <w:rPr>
                                <w:sz w:val="18"/>
                                <w:szCs w:val="18"/>
                              </w:rPr>
                            </w:pPr>
                            <w:r w:rsidRPr="000E27D1">
                              <w:rPr>
                                <w:rFonts w:hint="eastAsia"/>
                                <w:b/>
                                <w:color w:val="0000FF"/>
                                <w:sz w:val="18"/>
                                <w:szCs w:val="18"/>
                              </w:rPr>
                              <w:t>自分が亡くなったことに気がついていない</w:t>
                            </w:r>
                            <w:r w:rsidRPr="000E27D1">
                              <w:rPr>
                                <w:rFonts w:hint="eastAsia"/>
                                <w:sz w:val="18"/>
                                <w:szCs w:val="18"/>
                              </w:rPr>
                              <w:t>とか</w:t>
                            </w:r>
                            <w:r>
                              <w:rPr>
                                <w:rFonts w:hint="eastAsia"/>
                                <w:sz w:val="18"/>
                                <w:szCs w:val="18"/>
                              </w:rPr>
                              <w:t>､</w:t>
                            </w:r>
                            <w:r w:rsidRPr="000E27D1">
                              <w:rPr>
                                <w:rFonts w:hint="eastAsia"/>
                                <w:sz w:val="18"/>
                                <w:szCs w:val="18"/>
                              </w:rPr>
                              <w:t>この世への未練や執着が強いなどの理由で</w:t>
                            </w:r>
                            <w:r>
                              <w:rPr>
                                <w:rFonts w:hint="eastAsia"/>
                                <w:sz w:val="18"/>
                                <w:szCs w:val="18"/>
                              </w:rPr>
                              <w:t>､</w:t>
                            </w:r>
                            <w:r w:rsidRPr="000E27D1">
                              <w:rPr>
                                <w:rFonts w:hint="eastAsia"/>
                                <w:sz w:val="18"/>
                                <w:szCs w:val="18"/>
                              </w:rPr>
                              <w:t>この世に非常に近い領域で囚われ</w:t>
                            </w:r>
                            <w:r>
                              <w:rPr>
                                <w:rFonts w:hint="eastAsia"/>
                                <w:sz w:val="18"/>
                                <w:szCs w:val="18"/>
                              </w:rPr>
                              <w:t>､</w:t>
                            </w:r>
                            <w:r w:rsidRPr="000E27D1">
                              <w:rPr>
                                <w:rFonts w:hint="eastAsia"/>
                                <w:sz w:val="18"/>
                                <w:szCs w:val="18"/>
                              </w:rPr>
                              <w:t>留まっている意識状態</w:t>
                            </w:r>
                            <w:r>
                              <w:rPr>
                                <w:rFonts w:hint="eastAsia"/>
                                <w:sz w:val="18"/>
                                <w:szCs w:val="18"/>
                              </w:rPr>
                              <w:t>｡</w:t>
                            </w:r>
                          </w:p>
                          <w:p w:rsidR="006C313A" w:rsidRPr="000E27D1" w:rsidRDefault="006C313A" w:rsidP="000E27D1">
                            <w:pPr>
                              <w:rPr>
                                <w:sz w:val="18"/>
                                <w:szCs w:val="18"/>
                              </w:rPr>
                            </w:pPr>
                            <w:r w:rsidRPr="000E27D1">
                              <w:rPr>
                                <w:rFonts w:hint="eastAsia"/>
                                <w:sz w:val="18"/>
                                <w:szCs w:val="18"/>
                              </w:rPr>
                              <w:t>◆</w:t>
                            </w:r>
                            <w:r w:rsidRPr="000E27D1">
                              <w:rPr>
                                <w:sz w:val="18"/>
                                <w:szCs w:val="18"/>
                              </w:rPr>
                              <w:t>フォーカス２３以降の世界</w:t>
                            </w:r>
                            <w:r w:rsidRPr="000E27D1">
                              <w:rPr>
                                <w:rFonts w:hint="eastAsia"/>
                                <w:sz w:val="18"/>
                                <w:szCs w:val="18"/>
                              </w:rPr>
                              <w:t>は</w:t>
                            </w:r>
                            <w:r>
                              <w:rPr>
                                <w:rFonts w:hint="eastAsia"/>
                                <w:sz w:val="18"/>
                                <w:szCs w:val="18"/>
                              </w:rPr>
                              <w:t>､</w:t>
                            </w:r>
                            <w:r w:rsidRPr="000E27D1">
                              <w:rPr>
                                <w:rFonts w:hint="eastAsia"/>
                                <w:sz w:val="18"/>
                                <w:szCs w:val="18"/>
                              </w:rPr>
                              <w:t>自分の心で思い描くことが</w:t>
                            </w:r>
                            <w:r>
                              <w:rPr>
                                <w:rFonts w:hint="eastAsia"/>
                                <w:sz w:val="18"/>
                                <w:szCs w:val="18"/>
                              </w:rPr>
                              <w:t>､</w:t>
                            </w:r>
                            <w:r w:rsidRPr="000E27D1">
                              <w:rPr>
                                <w:rFonts w:hint="eastAsia"/>
                                <w:sz w:val="18"/>
                                <w:szCs w:val="18"/>
                              </w:rPr>
                              <w:t>そのまま形になる世界</w:t>
                            </w:r>
                            <w:r>
                              <w:rPr>
                                <w:rFonts w:hint="eastAsia"/>
                                <w:sz w:val="18"/>
                                <w:szCs w:val="18"/>
                              </w:rPr>
                              <w:t>｡</w:t>
                            </w:r>
                          </w:p>
                          <w:p w:rsidR="006C313A" w:rsidRPr="008F57EC" w:rsidRDefault="006C313A" w:rsidP="000E27D1">
                            <w:pPr>
                              <w:rPr>
                                <w:b/>
                                <w:color w:val="FF0000"/>
                                <w:sz w:val="18"/>
                                <w:szCs w:val="18"/>
                                <w:u w:val="thick"/>
                              </w:rPr>
                            </w:pPr>
                            <w:r w:rsidRPr="000E27D1">
                              <w:rPr>
                                <w:rFonts w:hint="eastAsia"/>
                                <w:sz w:val="18"/>
                                <w:szCs w:val="18"/>
                              </w:rPr>
                              <w:t>●</w:t>
                            </w:r>
                            <w:r>
                              <w:rPr>
                                <w:rFonts w:hint="eastAsia"/>
                                <w:sz w:val="18"/>
                                <w:szCs w:val="18"/>
                              </w:rPr>
                              <w:t xml:space="preserve"> </w:t>
                            </w:r>
                            <w:r w:rsidRPr="007D7AD4">
                              <w:rPr>
                                <w:rFonts w:hint="eastAsia"/>
                                <w:b/>
                                <w:color w:val="FF0000"/>
                                <w:sz w:val="24"/>
                                <w:szCs w:val="24"/>
                                <w:u w:val="thick"/>
                              </w:rPr>
                              <w:t>フォーカス</w:t>
                            </w:r>
                            <w:r w:rsidRPr="007D7AD4">
                              <w:rPr>
                                <w:rFonts w:hint="eastAsia"/>
                                <w:b/>
                                <w:color w:val="FF0000"/>
                                <w:sz w:val="24"/>
                                <w:szCs w:val="24"/>
                                <w:u w:val="thick"/>
                              </w:rPr>
                              <w:t>24</w:t>
                            </w:r>
                            <w:r w:rsidRPr="007D7AD4">
                              <w:rPr>
                                <w:rFonts w:hint="eastAsia"/>
                                <w:b/>
                                <w:color w:val="FF0000"/>
                                <w:sz w:val="24"/>
                                <w:szCs w:val="24"/>
                                <w:u w:val="thick"/>
                              </w:rPr>
                              <w:t>～</w:t>
                            </w:r>
                            <w:r w:rsidRPr="007D7AD4">
                              <w:rPr>
                                <w:rFonts w:hint="eastAsia"/>
                                <w:b/>
                                <w:color w:val="FF0000"/>
                                <w:sz w:val="24"/>
                                <w:szCs w:val="24"/>
                                <w:u w:val="thick"/>
                              </w:rPr>
                              <w:t>26</w:t>
                            </w:r>
                          </w:p>
                          <w:p w:rsidR="006C313A" w:rsidRPr="00C13F73" w:rsidRDefault="006C313A" w:rsidP="000E27D1">
                            <w:pPr>
                              <w:rPr>
                                <w:rFonts w:ascii="ＭＳ ゴシック" w:hAnsi="ＭＳ ゴシック"/>
                                <w:b/>
                                <w:color w:val="0000FF"/>
                                <w:sz w:val="18"/>
                                <w:szCs w:val="18"/>
                              </w:rPr>
                            </w:pPr>
                            <w:r w:rsidRPr="006C313A">
                              <w:rPr>
                                <w:rFonts w:hint="eastAsia"/>
                                <w:b/>
                                <w:color w:val="FF0000"/>
                                <w:sz w:val="18"/>
                                <w:szCs w:val="18"/>
                                <w:highlight w:val="yellow"/>
                                <w:u w:val="single"/>
                                <w:bdr w:val="single" w:sz="4" w:space="0" w:color="auto"/>
                              </w:rPr>
                              <w:t>信念体系領域</w:t>
                            </w:r>
                            <w:r>
                              <w:rPr>
                                <w:rFonts w:hint="eastAsia"/>
                                <w:b/>
                                <w:color w:val="FF0000"/>
                                <w:sz w:val="18"/>
                                <w:szCs w:val="18"/>
                              </w:rPr>
                              <w:t xml:space="preserve">　</w:t>
                            </w:r>
                            <w:r w:rsidRPr="00C13F73">
                              <w:rPr>
                                <w:rFonts w:hint="eastAsia"/>
                                <w:b/>
                                <w:color w:val="0000FF"/>
                                <w:sz w:val="18"/>
                                <w:szCs w:val="18"/>
                              </w:rPr>
                              <w:t>同じことを頑なに信じる人たちが集まり</w:t>
                            </w:r>
                            <w:r>
                              <w:rPr>
                                <w:rFonts w:hint="eastAsia"/>
                                <w:b/>
                                <w:color w:val="0000FF"/>
                                <w:sz w:val="18"/>
                                <w:szCs w:val="18"/>
                              </w:rPr>
                              <w:t>､</w:t>
                            </w:r>
                            <w:r w:rsidRPr="00C13F73">
                              <w:rPr>
                                <w:rFonts w:hint="eastAsia"/>
                                <w:b/>
                                <w:color w:val="0000FF"/>
                                <w:sz w:val="18"/>
                                <w:szCs w:val="18"/>
                              </w:rPr>
                              <w:t>その共通</w:t>
                            </w:r>
                            <w:r w:rsidRPr="00C13F73">
                              <w:rPr>
                                <w:rFonts w:ascii="ＭＳ ゴシック" w:hAnsi="ＭＳ ゴシック" w:hint="eastAsia"/>
                                <w:b/>
                                <w:color w:val="0000FF"/>
                                <w:sz w:val="18"/>
                                <w:szCs w:val="18"/>
                              </w:rPr>
                              <w:t>の想いが一つの世界を形作り</w:t>
                            </w:r>
                            <w:r>
                              <w:rPr>
                                <w:rFonts w:ascii="ＭＳ ゴシック" w:hAnsi="ＭＳ ゴシック" w:hint="eastAsia"/>
                                <w:b/>
                                <w:color w:val="0000FF"/>
                                <w:sz w:val="18"/>
                                <w:szCs w:val="18"/>
                              </w:rPr>
                              <w:t>､</w:t>
                            </w:r>
                            <w:r w:rsidRPr="00C13F73">
                              <w:rPr>
                                <w:rFonts w:ascii="ＭＳ ゴシック" w:hAnsi="ＭＳ ゴシック" w:hint="eastAsia"/>
                                <w:b/>
                                <w:color w:val="0000FF"/>
                                <w:sz w:val="18"/>
                                <w:szCs w:val="18"/>
                              </w:rPr>
                              <w:t>人々の意識は集団で囚われている</w:t>
                            </w:r>
                            <w:r>
                              <w:rPr>
                                <w:rFonts w:ascii="ＭＳ ゴシック" w:hAnsi="ＭＳ ゴシック" w:hint="eastAsia"/>
                                <w:b/>
                                <w:color w:val="0000FF"/>
                                <w:sz w:val="18"/>
                                <w:szCs w:val="18"/>
                              </w:rPr>
                              <w:t>｡</w:t>
                            </w:r>
                            <w:r w:rsidRPr="00C13F73">
                              <w:rPr>
                                <w:rFonts w:ascii="ＭＳ ゴシック" w:hAnsi="ＭＳ ゴシック" w:hint="eastAsia"/>
                                <w:b/>
                                <w:color w:val="0000FF"/>
                                <w:sz w:val="18"/>
                                <w:szCs w:val="18"/>
                              </w:rPr>
                              <w:t>様々な信念や価値観に基づいた無数の世界がある</w:t>
                            </w:r>
                            <w:r>
                              <w:rPr>
                                <w:rFonts w:ascii="ＭＳ ゴシック" w:hAnsi="ＭＳ ゴシック" w:hint="eastAsia"/>
                                <w:b/>
                                <w:color w:val="0000FF"/>
                                <w:sz w:val="18"/>
                                <w:szCs w:val="18"/>
                              </w:rPr>
                              <w:t>｡</w:t>
                            </w:r>
                          </w:p>
                          <w:p w:rsidR="006C313A" w:rsidRPr="007D7AD4" w:rsidRDefault="006C313A" w:rsidP="007D7AD4">
                            <w:pPr>
                              <w:pStyle w:val="a6"/>
                              <w:numPr>
                                <w:ilvl w:val="0"/>
                                <w:numId w:val="1"/>
                              </w:numPr>
                              <w:ind w:leftChars="0" w:left="195" w:hanging="195"/>
                              <w:rPr>
                                <w:b/>
                                <w:color w:val="FF0000"/>
                                <w:sz w:val="18"/>
                                <w:szCs w:val="18"/>
                                <w:u w:val="thick"/>
                              </w:rPr>
                            </w:pPr>
                            <w:r w:rsidRPr="007D7AD4">
                              <w:rPr>
                                <w:rFonts w:hint="eastAsia"/>
                                <w:b/>
                                <w:color w:val="FF0000"/>
                                <w:sz w:val="18"/>
                                <w:szCs w:val="18"/>
                              </w:rPr>
                              <w:t xml:space="preserve"> </w:t>
                            </w:r>
                            <w:r w:rsidRPr="006C313A">
                              <w:rPr>
                                <w:rFonts w:hint="eastAsia"/>
                                <w:b/>
                                <w:color w:val="FF0000"/>
                                <w:sz w:val="24"/>
                                <w:szCs w:val="24"/>
                                <w:highlight w:val="yellow"/>
                                <w:u w:val="thick"/>
                              </w:rPr>
                              <w:t>フォーカス</w:t>
                            </w:r>
                            <w:r w:rsidRPr="006C313A">
                              <w:rPr>
                                <w:rFonts w:hint="eastAsia"/>
                                <w:b/>
                                <w:color w:val="FF0000"/>
                                <w:sz w:val="24"/>
                                <w:szCs w:val="24"/>
                                <w:highlight w:val="yellow"/>
                                <w:u w:val="thick"/>
                              </w:rPr>
                              <w:t>27</w:t>
                            </w:r>
                            <w:r>
                              <w:rPr>
                                <w:rFonts w:hint="eastAsia"/>
                                <w:b/>
                                <w:color w:val="FF0000"/>
                                <w:sz w:val="18"/>
                                <w:szCs w:val="18"/>
                                <w:u w:val="thick"/>
                              </w:rPr>
                              <w:t xml:space="preserve">　</w:t>
                            </w:r>
                            <w:r w:rsidRPr="007D7AD4">
                              <w:rPr>
                                <w:rFonts w:hint="eastAsia"/>
                                <w:b/>
                                <w:color w:val="FF0000"/>
                                <w:sz w:val="24"/>
                                <w:szCs w:val="24"/>
                                <w:u w:val="thick"/>
                              </w:rPr>
                              <w:t>４次元</w:t>
                            </w:r>
                            <w:r w:rsidRPr="007D7AD4">
                              <w:rPr>
                                <w:rFonts w:hint="eastAsia"/>
                                <w:b/>
                                <w:color w:val="0000FF"/>
                                <w:sz w:val="24"/>
                                <w:szCs w:val="24"/>
                                <w:u w:val="thick"/>
                              </w:rPr>
                              <w:t>の縁</w:t>
                            </w:r>
                          </w:p>
                          <w:p w:rsidR="006C313A" w:rsidRPr="00000468" w:rsidRDefault="006C313A" w:rsidP="008B74F2">
                            <w:pPr>
                              <w:rPr>
                                <w:rFonts w:ascii="ＭＳ ゴシック" w:hAnsi="ＭＳ ゴシック"/>
                                <w:szCs w:val="20"/>
                              </w:rPr>
                            </w:pPr>
                            <w:r w:rsidRPr="000E27D1">
                              <w:rPr>
                                <w:rFonts w:ascii="ＭＳ ゴシック" w:hAnsi="ＭＳ ゴシック" w:hint="eastAsia"/>
                                <w:sz w:val="18"/>
                                <w:szCs w:val="18"/>
                              </w:rPr>
                              <w:t>人はここに来て初めて次の</w:t>
                            </w:r>
                            <w:r w:rsidRPr="000E27D1">
                              <w:rPr>
                                <w:rFonts w:ascii="ＭＳ ゴシック" w:hAnsi="ＭＳ ゴシック" w:hint="eastAsia"/>
                                <w:b/>
                                <w:color w:val="FF0000"/>
                                <w:sz w:val="18"/>
                                <w:szCs w:val="18"/>
                                <w:bdr w:val="single" w:sz="4" w:space="0" w:color="auto"/>
                              </w:rPr>
                              <w:t>輪廻転生</w:t>
                            </w:r>
                            <w:r w:rsidRPr="000E27D1">
                              <w:rPr>
                                <w:rFonts w:ascii="ＭＳ ゴシック" w:hAnsi="ＭＳ ゴシック" w:hint="eastAsia"/>
                                <w:sz w:val="18"/>
                                <w:szCs w:val="18"/>
                              </w:rPr>
                              <w:t>へ</w:t>
                            </w:r>
                            <w:r>
                              <w:rPr>
                                <w:rFonts w:ascii="ＭＳ ゴシック" w:hAnsi="ＭＳ ゴシック" w:hint="eastAsia"/>
                                <w:sz w:val="18"/>
                                <w:szCs w:val="18"/>
                              </w:rPr>
                              <w:t>｡(</w:t>
                            </w:r>
                            <w:r w:rsidRPr="000E27D1">
                              <w:rPr>
                                <w:rFonts w:ascii="ＭＳ ゴシック" w:hAnsi="ＭＳ ゴシック" w:hint="eastAsia"/>
                                <w:sz w:val="18"/>
                                <w:szCs w:val="18"/>
                              </w:rPr>
                              <w:t>センター</w:t>
                            </w:r>
                            <w:r>
                              <w:rPr>
                                <w:rFonts w:ascii="ＭＳ ゴシック" w:hAnsi="ＭＳ ゴシック" w:hint="eastAsia"/>
                                <w:sz w:val="18"/>
                                <w:szCs w:val="18"/>
                              </w:rPr>
                              <w:t>)</w:t>
                            </w:r>
                            <w:r w:rsidRPr="000E27D1">
                              <w:rPr>
                                <w:rFonts w:ascii="ＭＳ ゴシック" w:hAnsi="ＭＳ ゴシック" w:hint="eastAsia"/>
                                <w:sz w:val="18"/>
                                <w:szCs w:val="18"/>
                              </w:rPr>
                              <w:t>に分かれてい</w:t>
                            </w:r>
                            <w:r>
                              <w:rPr>
                                <w:rFonts w:ascii="ＭＳ ゴシック" w:hAnsi="ＭＳ ゴシック" w:hint="eastAsia"/>
                                <w:sz w:val="18"/>
                                <w:szCs w:val="18"/>
                              </w:rPr>
                              <w:t>る｡</w:t>
                            </w:r>
                            <w:r w:rsidRPr="000E27D1">
                              <w:rPr>
                                <w:rFonts w:ascii="ＭＳ ゴシック" w:hAnsi="ＭＳ ゴシック" w:hint="eastAsia"/>
                                <w:sz w:val="18"/>
                                <w:szCs w:val="18"/>
                              </w:rPr>
                              <w:t>単独でここに来る人はまれで</w:t>
                            </w:r>
                            <w:r>
                              <w:rPr>
                                <w:rFonts w:ascii="ＭＳ ゴシック" w:hAnsi="ＭＳ ゴシック" w:hint="eastAsia"/>
                                <w:sz w:val="18"/>
                                <w:szCs w:val="18"/>
                              </w:rPr>
                              <w:t>､</w:t>
                            </w:r>
                            <w:r w:rsidRPr="008B74F2">
                              <w:rPr>
                                <w:rFonts w:ascii="ＭＳ ゴシック" w:hAnsi="ＭＳ ゴシック" w:hint="eastAsia"/>
                                <w:b/>
                                <w:color w:val="FF0000"/>
                                <w:sz w:val="18"/>
                                <w:szCs w:val="18"/>
                              </w:rPr>
                              <w:t>ヘルパー</w:t>
                            </w:r>
                            <w:r w:rsidRPr="000E27D1">
                              <w:rPr>
                                <w:rFonts w:ascii="ＭＳ ゴシック" w:hAnsi="ＭＳ ゴシック" w:hint="eastAsia"/>
                                <w:sz w:val="18"/>
                                <w:szCs w:val="18"/>
                              </w:rPr>
                              <w:t>や</w:t>
                            </w:r>
                            <w:r w:rsidRPr="008B74F2">
                              <w:rPr>
                                <w:rFonts w:ascii="ＭＳ ゴシック" w:hAnsi="ＭＳ ゴシック" w:hint="eastAsia"/>
                                <w:b/>
                                <w:color w:val="FF0000"/>
                                <w:sz w:val="18"/>
                                <w:szCs w:val="18"/>
                              </w:rPr>
                              <w:t>ガイド</w:t>
                            </w:r>
                            <w:r>
                              <w:rPr>
                                <w:rFonts w:ascii="ＭＳ ゴシック" w:hAnsi="ＭＳ ゴシック" w:hint="eastAsia"/>
                                <w:b/>
                                <w:color w:val="FF0000"/>
                                <w:sz w:val="18"/>
                                <w:szCs w:val="18"/>
                              </w:rPr>
                              <w:t>(</w:t>
                            </w:r>
                            <w:r w:rsidRPr="008B74F2">
                              <w:rPr>
                                <w:rFonts w:ascii="ＭＳ ゴシック" w:hAnsi="ＭＳ ゴシック" w:hint="eastAsia"/>
                                <w:b/>
                                <w:color w:val="FF0000"/>
                                <w:sz w:val="18"/>
                                <w:szCs w:val="18"/>
                              </w:rPr>
                              <w:t>守護霊</w:t>
                            </w:r>
                            <w:r>
                              <w:rPr>
                                <w:rFonts w:ascii="ＭＳ ゴシック" w:hAnsi="ＭＳ ゴシック" w:hint="eastAsia"/>
                                <w:b/>
                                <w:color w:val="FF0000"/>
                                <w:sz w:val="18"/>
                                <w:szCs w:val="18"/>
                              </w:rPr>
                              <w:t>)</w:t>
                            </w:r>
                            <w:r w:rsidRPr="000E27D1">
                              <w:rPr>
                                <w:rFonts w:ascii="ＭＳ ゴシック" w:hAnsi="ＭＳ ゴシック" w:hint="eastAsia"/>
                                <w:sz w:val="18"/>
                                <w:szCs w:val="18"/>
                              </w:rPr>
                              <w:t>と呼ばれる知的存在の</w:t>
                            </w:r>
                            <w:r w:rsidRPr="008B74F2">
                              <w:rPr>
                                <w:rFonts w:ascii="ＭＳ ゴシック" w:hAnsi="ＭＳ ゴシック" w:hint="eastAsia"/>
                                <w:sz w:val="18"/>
                                <w:szCs w:val="18"/>
                              </w:rPr>
                              <w:t>手助けが必要</w:t>
                            </w:r>
                            <w:r>
                              <w:rPr>
                                <w:rFonts w:ascii="ＭＳ ゴシック" w:hAnsi="ＭＳ ゴシック" w:hint="eastAsia"/>
                                <w:sz w:val="18"/>
                                <w:szCs w:val="18"/>
                              </w:rPr>
                              <w:t>｡</w:t>
                            </w:r>
                            <w:r w:rsidRPr="008B74F2">
                              <w:rPr>
                                <w:rFonts w:ascii="ＭＳ ゴシック" w:hAnsi="ＭＳ ゴシック"/>
                                <w:sz w:val="18"/>
                                <w:szCs w:val="18"/>
                              </w:rPr>
                              <w:t>次の生を計画する場</w:t>
                            </w:r>
                            <w:r>
                              <w:rPr>
                                <w:rFonts w:ascii="ＭＳ ゴシック" w:hAnsi="ＭＳ ゴシック" w:hint="eastAsia"/>
                                <w:sz w:val="18"/>
                                <w:szCs w:val="18"/>
                              </w:rPr>
                              <w:t>､</w:t>
                            </w:r>
                            <w:r w:rsidRPr="000E27D1">
                              <w:rPr>
                                <w:rFonts w:ascii="ＭＳ ゴシック" w:hAnsi="ＭＳ ゴシック"/>
                                <w:sz w:val="18"/>
                                <w:szCs w:val="18"/>
                              </w:rPr>
                              <w:t>受け入れの場</w:t>
                            </w:r>
                            <w:r>
                              <w:rPr>
                                <w:rFonts w:ascii="ＭＳ ゴシック" w:hAnsi="ＭＳ ゴシック" w:hint="eastAsia"/>
                                <w:sz w:val="18"/>
                                <w:szCs w:val="18"/>
                              </w:rPr>
                              <w:t>､</w:t>
                            </w:r>
                            <w:r w:rsidRPr="000E27D1">
                              <w:rPr>
                                <w:rFonts w:ascii="ＭＳ ゴシック" w:hAnsi="ＭＳ ゴシック"/>
                                <w:sz w:val="18"/>
                                <w:szCs w:val="18"/>
                              </w:rPr>
                              <w:t>癒し</w:t>
                            </w:r>
                            <w:r w:rsidRPr="008B74F2">
                              <w:rPr>
                                <w:rFonts w:ascii="ＭＳ ゴシック" w:hAnsi="ＭＳ ゴシック"/>
                                <w:sz w:val="18"/>
                                <w:szCs w:val="18"/>
                              </w:rPr>
                              <w:t>の場</w:t>
                            </w:r>
                            <w:r>
                              <w:rPr>
                                <w:rFonts w:ascii="ＭＳ ゴシック" w:hAnsi="ＭＳ ゴシック" w:hint="eastAsia"/>
                                <w:sz w:val="18"/>
                                <w:szCs w:val="18"/>
                              </w:rPr>
                              <w:t>｡</w:t>
                            </w:r>
                            <w:r w:rsidRPr="008B74F2">
                              <w:rPr>
                                <w:rFonts w:ascii="ＭＳ ゴシック" w:hAnsi="ＭＳ ゴシック"/>
                                <w:sz w:val="18"/>
                                <w:szCs w:val="18"/>
                              </w:rPr>
                              <w:t>過去世データ</w:t>
                            </w:r>
                            <w:r>
                              <w:rPr>
                                <w:rFonts w:ascii="ＭＳ ゴシック" w:hAnsi="ＭＳ ゴシック"/>
                                <w:sz w:val="18"/>
                                <w:szCs w:val="18"/>
                              </w:rPr>
                              <w:t>(</w:t>
                            </w:r>
                            <w:r w:rsidRPr="008B74F2">
                              <w:rPr>
                                <w:rFonts w:ascii="ＭＳ ゴシック" w:hAnsi="ＭＳ ゴシック"/>
                                <w:sz w:val="18"/>
                                <w:szCs w:val="18"/>
                              </w:rPr>
                              <w:t>資料館</w:t>
                            </w:r>
                            <w:r w:rsidRPr="008B74F2">
                              <w:rPr>
                                <w:rFonts w:ascii="ＭＳ ゴシック" w:hAnsi="ＭＳ ゴシック" w:hint="eastAsia"/>
                                <w:sz w:val="18"/>
                                <w:szCs w:val="18"/>
                              </w:rPr>
                              <w:t>＝</w:t>
                            </w:r>
                            <w:r w:rsidRPr="006C313A">
                              <w:rPr>
                                <w:rFonts w:ascii="ＭＳ ゴシック" w:hAnsi="ＭＳ ゴシック" w:hint="eastAsia"/>
                                <w:b/>
                                <w:color w:val="FF0000"/>
                                <w:sz w:val="18"/>
                                <w:szCs w:val="18"/>
                              </w:rPr>
                              <w:t>アカシックレコード</w:t>
                            </w:r>
                            <w:r>
                              <w:rPr>
                                <w:rFonts w:ascii="ＭＳ ゴシック" w:hAnsi="ＭＳ ゴシック" w:hint="eastAsia"/>
                                <w:sz w:val="18"/>
                                <w:szCs w:val="18"/>
                              </w:rPr>
                              <w:t>)</w:t>
                            </w:r>
                            <w:r w:rsidRPr="008B74F2">
                              <w:rPr>
                                <w:rFonts w:ascii="ＭＳ ゴシック" w:hAnsi="ＭＳ ゴシック"/>
                                <w:sz w:val="18"/>
                                <w:szCs w:val="18"/>
                              </w:rPr>
                              <w:t>が貯蔵されている場</w:t>
                            </w:r>
                            <w:r>
                              <w:rPr>
                                <w:rFonts w:ascii="ＭＳ ゴシック" w:hAnsi="ＭＳ ゴシック" w:hint="eastAsia"/>
                                <w:sz w:val="18"/>
                                <w:szCs w:val="18"/>
                              </w:rPr>
                              <w:t>｡</w:t>
                            </w:r>
                            <w:r w:rsidRPr="008B74F2">
                              <w:rPr>
                                <w:rFonts w:ascii="ＭＳ ゴシック" w:hAnsi="ＭＳ ゴシック"/>
                                <w:sz w:val="18"/>
                                <w:szCs w:val="18"/>
                              </w:rPr>
                              <w:t>他の生命体系と情報交換する</w:t>
                            </w:r>
                            <w:r w:rsidRPr="008B74F2">
                              <w:rPr>
                                <w:rFonts w:ascii="ＭＳ ゴシック" w:hAnsi="ＭＳ ゴシック" w:hint="eastAsia"/>
                                <w:b/>
                                <w:color w:val="FF0000"/>
                                <w:sz w:val="18"/>
                                <w:szCs w:val="18"/>
                              </w:rPr>
                              <w:t>CI</w:t>
                            </w:r>
                            <w:r>
                              <w:rPr>
                                <w:rFonts w:ascii="ＭＳ ゴシック" w:hAnsi="ＭＳ ゴシック" w:hint="eastAsia"/>
                                <w:b/>
                                <w:color w:val="FF0000"/>
                                <w:sz w:val="18"/>
                                <w:szCs w:val="18"/>
                              </w:rPr>
                              <w:t>(</w:t>
                            </w:r>
                            <w:r w:rsidRPr="008B74F2">
                              <w:rPr>
                                <w:rFonts w:ascii="ＭＳ ゴシック" w:hAnsi="ＭＳ ゴシック" w:hint="eastAsia"/>
                                <w:b/>
                                <w:color w:val="FF0000"/>
                                <w:sz w:val="18"/>
                                <w:szCs w:val="18"/>
                              </w:rPr>
                              <w:t>コーディネーティング・インテリジェンス</w:t>
                            </w:r>
                            <w:r>
                              <w:rPr>
                                <w:rFonts w:ascii="ＭＳ ゴシック" w:hAnsi="ＭＳ ゴシック" w:hint="eastAsia"/>
                                <w:b/>
                                <w:color w:val="FF0000"/>
                                <w:sz w:val="18"/>
                                <w:szCs w:val="18"/>
                              </w:rPr>
                              <w:t>)､</w:t>
                            </w:r>
                            <w:r w:rsidRPr="008B74F2">
                              <w:rPr>
                                <w:rFonts w:ascii="ＭＳ ゴシック" w:hAnsi="ＭＳ ゴシック"/>
                                <w:b/>
                                <w:color w:val="FF0000"/>
                                <w:sz w:val="18"/>
                                <w:szCs w:val="18"/>
                              </w:rPr>
                              <w:t>ヘルパー</w:t>
                            </w:r>
                            <w:r w:rsidRPr="008B74F2">
                              <w:rPr>
                                <w:rFonts w:ascii="ＭＳ ゴシック" w:hAnsi="ＭＳ ゴシック"/>
                                <w:sz w:val="18"/>
                                <w:szCs w:val="18"/>
                              </w:rPr>
                              <w:t>などの知的生命体の姿</w:t>
                            </w:r>
                            <w:r w:rsidRPr="008B74F2">
                              <w:rPr>
                                <w:rFonts w:ascii="ＭＳ ゴシック" w:hAnsi="ＭＳ ゴシック" w:hint="eastAsia"/>
                                <w:sz w:val="18"/>
                                <w:szCs w:val="18"/>
                              </w:rPr>
                              <w:t>が見られる</w:t>
                            </w:r>
                            <w:r>
                              <w:rPr>
                                <w:rFonts w:ascii="ＭＳ ゴシック" w:hAnsi="ＭＳ ゴシック" w:hint="eastAsia"/>
                                <w:sz w:val="18"/>
                                <w:szCs w:val="18"/>
                              </w:rPr>
                              <w:t>｡…</w:t>
                            </w:r>
                          </w:p>
                          <w:p w:rsidR="006C313A" w:rsidRDefault="006C313A" w:rsidP="00420070">
                            <w:pPr>
                              <w:rPr>
                                <w:rFonts w:ascii="ＭＳ ゴシック" w:hAnsi="ＭＳ ゴシック" w:cs="ＭＳ 明朝"/>
                                <w:szCs w:val="21"/>
                              </w:rPr>
                            </w:pPr>
                            <w:r>
                              <w:rPr>
                                <w:rFonts w:ascii="ＭＳ ゴシック" w:hAnsi="ＭＳ ゴシック" w:hint="eastAsia"/>
                                <w:szCs w:val="21"/>
                              </w:rPr>
                              <w:t xml:space="preserve">● </w:t>
                            </w:r>
                            <w:r w:rsidRPr="0066017D">
                              <w:rPr>
                                <w:rFonts w:ascii="ＭＳ ゴシック" w:hAnsi="ＭＳ ゴシック"/>
                                <w:b/>
                                <w:color w:val="FF0000"/>
                                <w:szCs w:val="21"/>
                              </w:rPr>
                              <w:t>フォーカス</w:t>
                            </w:r>
                            <w:r>
                              <w:rPr>
                                <w:rFonts w:ascii="ＭＳ ゴシック" w:hAnsi="ＭＳ ゴシック" w:hint="eastAsia"/>
                                <w:b/>
                                <w:color w:val="FF0000"/>
                                <w:szCs w:val="21"/>
                              </w:rPr>
                              <w:t>28(７</w:t>
                            </w:r>
                            <w:r w:rsidRPr="0066017D">
                              <w:rPr>
                                <w:rFonts w:ascii="ＭＳ ゴシック" w:hAnsi="ＭＳ ゴシック" w:cs="ＭＳ 明朝" w:hint="eastAsia"/>
                                <w:b/>
                                <w:color w:val="FF0000"/>
                                <w:szCs w:val="21"/>
                              </w:rPr>
                              <w:t>×</w:t>
                            </w:r>
                            <w:r>
                              <w:rPr>
                                <w:rFonts w:ascii="ＭＳ ゴシック" w:hAnsi="ＭＳ ゴシック" w:cs="ＭＳ 明朝" w:hint="eastAsia"/>
                                <w:b/>
                                <w:color w:val="FF0000"/>
                                <w:szCs w:val="21"/>
                              </w:rPr>
                              <w:t xml:space="preserve">４　　</w:t>
                            </w:r>
                            <w:r w:rsidRPr="0066017D">
                              <w:rPr>
                                <w:rFonts w:ascii="ＭＳ ゴシック" w:hAnsi="ＭＳ ゴシック" w:cs="ＭＳ 明朝" w:hint="eastAsia"/>
                                <w:b/>
                                <w:color w:val="FF0000"/>
                                <w:szCs w:val="21"/>
                              </w:rPr>
                              <w:t>四</w:t>
                            </w:r>
                            <w:r>
                              <w:rPr>
                                <w:rFonts w:ascii="ＭＳ ゴシック" w:hAnsi="ＭＳ ゴシック" w:cs="ＭＳ 明朝" w:hint="eastAsia"/>
                                <w:b/>
                                <w:color w:val="FF0000"/>
                                <w:szCs w:val="21"/>
                              </w:rPr>
                              <w:t>次元</w:t>
                            </w:r>
                            <w:r>
                              <w:rPr>
                                <w:rFonts w:ascii="ＭＳ ゴシック" w:hAnsi="ＭＳ ゴシック" w:hint="eastAsia"/>
                                <w:b/>
                                <w:color w:val="FF0000"/>
                                <w:szCs w:val="21"/>
                              </w:rPr>
                              <w:t>)⇒</w:t>
                            </w:r>
                          </w:p>
                          <w:p w:rsidR="006C313A" w:rsidRPr="00416CD3" w:rsidRDefault="006C313A" w:rsidP="00420070">
                            <w:pPr>
                              <w:rPr>
                                <w:rFonts w:ascii="ＭＳ ゴシック" w:hAnsi="ＭＳ ゴシック"/>
                                <w:b/>
                                <w:szCs w:val="21"/>
                              </w:rPr>
                            </w:pPr>
                            <w:r w:rsidRPr="0066017D">
                              <w:rPr>
                                <w:rFonts w:ascii="ＭＳ ゴシック" w:hAnsi="ＭＳ ゴシック" w:hint="eastAsia"/>
                              </w:rPr>
                              <w:t xml:space="preserve">● </w:t>
                            </w:r>
                            <w:r w:rsidRPr="00416CD3">
                              <w:rPr>
                                <w:rFonts w:ascii="ＭＳ ゴシック" w:hAnsi="ＭＳ ゴシック" w:hint="eastAsia"/>
                                <w:b/>
                                <w:color w:val="FF0000"/>
                              </w:rPr>
                              <w:t>フォーカス35</w:t>
                            </w:r>
                            <w:r>
                              <w:rPr>
                                <w:rFonts w:ascii="ＭＳ ゴシック" w:hAnsi="ＭＳ ゴシック" w:hint="eastAsia"/>
                                <w:b/>
                                <w:color w:val="FF0000"/>
                              </w:rPr>
                              <w:t>(７×５　　五次元)⇒</w:t>
                            </w:r>
                          </w:p>
                          <w:p w:rsidR="006C313A" w:rsidRPr="00690912" w:rsidRDefault="006C313A" w:rsidP="00420070">
                            <w:pPr>
                              <w:spacing w:line="336" w:lineRule="auto"/>
                              <w:rPr>
                                <w:rFonts w:ascii="ＭＳ ゴシック" w:hAnsi="ＭＳ ゴシック"/>
                                <w:b/>
                                <w:color w:val="0000FF"/>
                                <w:szCs w:val="20"/>
                              </w:rPr>
                            </w:pPr>
                            <w:r w:rsidRPr="00690912">
                              <w:rPr>
                                <w:rFonts w:ascii="ＭＳ ゴシック" w:hAnsi="ＭＳ ゴシック" w:hint="eastAsia"/>
                                <w:b/>
                                <w:color w:val="0000FF"/>
                                <w:szCs w:val="20"/>
                              </w:rPr>
                              <w:t>地球生命系内の</w:t>
                            </w:r>
                            <w:r>
                              <w:rPr>
                                <w:rFonts w:ascii="ＭＳ ゴシック" w:hAnsi="ＭＳ ゴシック" w:hint="eastAsia"/>
                                <w:b/>
                                <w:color w:val="0000FF"/>
                                <w:szCs w:val="20"/>
                              </w:rPr>
                              <w:t>､</w:t>
                            </w:r>
                            <w:r w:rsidRPr="00690912">
                              <w:rPr>
                                <w:rFonts w:ascii="ＭＳ ゴシック" w:hAnsi="ＭＳ ゴシック" w:hint="eastAsia"/>
                                <w:b/>
                                <w:color w:val="0000FF"/>
                                <w:szCs w:val="20"/>
                              </w:rPr>
                              <w:t>時間を超えた自分の意識の広がり・つながり</w:t>
                            </w:r>
                            <w:r>
                              <w:rPr>
                                <w:rFonts w:ascii="ＭＳ ゴシック" w:hAnsi="ＭＳ ゴシック" w:hint="eastAsia"/>
                                <w:b/>
                                <w:color w:val="0000FF"/>
                                <w:szCs w:val="20"/>
                              </w:rPr>
                              <w:t>(</w:t>
                            </w:r>
                            <w:r w:rsidRPr="00D241B9">
                              <w:rPr>
                                <w:rFonts w:ascii="ＭＳ ゴシック" w:hAnsi="ＭＳ ゴシック" w:hint="eastAsia"/>
                                <w:b/>
                                <w:color w:val="FF0000"/>
                                <w:szCs w:val="20"/>
                              </w:rPr>
                              <w:t>I/There</w:t>
                            </w:r>
                            <w:r>
                              <w:rPr>
                                <w:rFonts w:ascii="ＭＳ ゴシック" w:hAnsi="ＭＳ ゴシック" w:hint="eastAsia"/>
                                <w:b/>
                                <w:color w:val="0000FF"/>
                                <w:szCs w:val="20"/>
                              </w:rPr>
                              <w:t>)</w:t>
                            </w:r>
                            <w:r w:rsidRPr="00690912">
                              <w:rPr>
                                <w:rFonts w:ascii="ＭＳ ゴシック" w:hAnsi="ＭＳ ゴシック" w:hint="eastAsia"/>
                                <w:b/>
                                <w:color w:val="0000FF"/>
                                <w:szCs w:val="20"/>
                              </w:rPr>
                              <w:t>が把握されます</w:t>
                            </w:r>
                            <w:r>
                              <w:rPr>
                                <w:rFonts w:ascii="ＭＳ ゴシック" w:hAnsi="ＭＳ ゴシック" w:hint="eastAsia"/>
                                <w:b/>
                                <w:color w:val="0000FF"/>
                                <w:szCs w:val="20"/>
                              </w:rPr>
                              <w:t>｡</w:t>
                            </w:r>
                          </w:p>
                          <w:p w:rsidR="006C313A" w:rsidRPr="00000468" w:rsidRDefault="006C313A" w:rsidP="00420070">
                            <w:pPr>
                              <w:spacing w:line="336" w:lineRule="auto"/>
                              <w:rPr>
                                <w:rFonts w:ascii="ＭＳ ゴシック" w:hAnsi="ＭＳ ゴシック"/>
                                <w:szCs w:val="20"/>
                              </w:rPr>
                            </w:pPr>
                            <w:r w:rsidRPr="00000468">
                              <w:rPr>
                                <w:rFonts w:ascii="ＭＳ ゴシック" w:hAnsi="ＭＳ ゴシック" w:hint="eastAsia"/>
                                <w:szCs w:val="20"/>
                              </w:rPr>
                              <w:t>このレベルには現在</w:t>
                            </w:r>
                            <w:r>
                              <w:rPr>
                                <w:rFonts w:ascii="ＭＳ ゴシック" w:hAnsi="ＭＳ ゴシック" w:hint="eastAsia"/>
                                <w:szCs w:val="20"/>
                              </w:rPr>
                              <w:t>､</w:t>
                            </w:r>
                            <w:r w:rsidRPr="00690912">
                              <w:rPr>
                                <w:rFonts w:ascii="ＭＳ ゴシック" w:hAnsi="ＭＳ ゴシック" w:hint="eastAsia"/>
                                <w:b/>
                                <w:color w:val="FF0000"/>
                                <w:szCs w:val="20"/>
                              </w:rPr>
                              <w:t>地球外生命体</w:t>
                            </w:r>
                            <w:r w:rsidRPr="00000468">
                              <w:rPr>
                                <w:rFonts w:ascii="ＭＳ ゴシック" w:hAnsi="ＭＳ ゴシック" w:hint="eastAsia"/>
                                <w:szCs w:val="20"/>
                              </w:rPr>
                              <w:t>が多数集まっていて</w:t>
                            </w:r>
                            <w:r>
                              <w:rPr>
                                <w:rFonts w:ascii="ＭＳ ゴシック" w:hAnsi="ＭＳ ゴシック" w:hint="eastAsia"/>
                                <w:szCs w:val="20"/>
                              </w:rPr>
                              <w:t>､</w:t>
                            </w:r>
                            <w:r w:rsidRPr="00000468">
                              <w:rPr>
                                <w:rFonts w:ascii="ＭＳ ゴシック" w:hAnsi="ＭＳ ゴシック" w:hint="eastAsia"/>
                                <w:szCs w:val="20"/>
                              </w:rPr>
                              <w:t>今後起こる地球生命系の一大変化を観察しています</w:t>
                            </w:r>
                            <w:r>
                              <w:rPr>
                                <w:rFonts w:ascii="ＭＳ ゴシック" w:hAnsi="ＭＳ ゴシック" w:hint="eastAsia"/>
                                <w:szCs w:val="20"/>
                              </w:rPr>
                              <w:t>｡</w:t>
                            </w:r>
                          </w:p>
                          <w:p w:rsidR="006C313A" w:rsidRDefault="006C313A" w:rsidP="00420070">
                            <w:pPr>
                              <w:spacing w:line="336" w:lineRule="auto"/>
                              <w:rPr>
                                <w:rFonts w:ascii="ＭＳ ゴシック" w:hAnsi="ＭＳ ゴシック"/>
                                <w:szCs w:val="20"/>
                              </w:rPr>
                            </w:pPr>
                            <w:r w:rsidRPr="00000468">
                              <w:rPr>
                                <w:rFonts w:ascii="ＭＳ ゴシック" w:hAnsi="ＭＳ ゴシック" w:hint="eastAsia"/>
                                <w:szCs w:val="20"/>
                              </w:rPr>
                              <w:t>その現象をロバート・モンローは"</w:t>
                            </w:r>
                            <w:r w:rsidRPr="00D241B9">
                              <w:rPr>
                                <w:rFonts w:ascii="ＭＳ ゴシック" w:hAnsi="ＭＳ ゴシック" w:hint="eastAsia"/>
                                <w:b/>
                                <w:color w:val="FF0000"/>
                                <w:szCs w:val="20"/>
                              </w:rPr>
                              <w:t>ギャザリング</w:t>
                            </w:r>
                            <w:r w:rsidRPr="00000468">
                              <w:rPr>
                                <w:rFonts w:ascii="ＭＳ ゴシック" w:hAnsi="ＭＳ ゴシック" w:hint="eastAsia"/>
                                <w:szCs w:val="20"/>
                              </w:rPr>
                              <w:t>"と呼んでいます</w:t>
                            </w:r>
                            <w:r>
                              <w:rPr>
                                <w:rFonts w:ascii="ＭＳ ゴシック" w:hAnsi="ＭＳ ゴシック" w:hint="eastAsia"/>
                                <w:szCs w:val="20"/>
                              </w:rPr>
                              <w:t>｡</w:t>
                            </w:r>
                          </w:p>
                          <w:p w:rsidR="006C313A" w:rsidRPr="003B359D" w:rsidRDefault="006C313A" w:rsidP="00420070">
                            <w:pPr>
                              <w:spacing w:line="336" w:lineRule="auto"/>
                              <w:rPr>
                                <w:rFonts w:ascii="ＭＳ ゴシック" w:hAnsi="ＭＳ ゴシック"/>
                                <w:szCs w:val="20"/>
                              </w:rPr>
                            </w:pPr>
                            <w:r w:rsidRPr="0066017D">
                              <w:rPr>
                                <w:rFonts w:ascii="ＭＳ ゴシック" w:hAnsi="ＭＳ ゴシック" w:hint="eastAsia"/>
                              </w:rPr>
                              <w:t xml:space="preserve">● </w:t>
                            </w:r>
                            <w:r w:rsidRPr="00416CD3">
                              <w:rPr>
                                <w:rFonts w:ascii="ＭＳ ゴシック" w:hAnsi="ＭＳ ゴシック" w:hint="eastAsia"/>
                                <w:b/>
                                <w:color w:val="FF0000"/>
                              </w:rPr>
                              <w:t>フォーカス42</w:t>
                            </w:r>
                          </w:p>
                          <w:p w:rsidR="006C313A" w:rsidRDefault="006C313A" w:rsidP="00420070">
                            <w:pPr>
                              <w:spacing w:line="336" w:lineRule="auto"/>
                              <w:rPr>
                                <w:rFonts w:ascii="ＭＳ ゴシック" w:hAnsi="ＭＳ ゴシック"/>
                              </w:rPr>
                            </w:pPr>
                            <w:r w:rsidRPr="0066017D">
                              <w:rPr>
                                <w:rFonts w:ascii="ＭＳ ゴシック" w:hAnsi="ＭＳ ゴシック" w:hint="eastAsia"/>
                              </w:rPr>
                              <w:t>太陽系を超えた</w:t>
                            </w:r>
                            <w:r>
                              <w:rPr>
                                <w:rFonts w:ascii="ＭＳ ゴシック" w:hAnsi="ＭＳ ゴシック" w:hint="eastAsia"/>
                              </w:rPr>
                              <w:t>､</w:t>
                            </w:r>
                            <w:r w:rsidRPr="0066017D">
                              <w:rPr>
                                <w:rFonts w:ascii="ＭＳ ゴシック" w:hAnsi="ＭＳ ゴシック" w:hint="eastAsia"/>
                              </w:rPr>
                              <w:t>太陽系近傍の銀河系内の自分の意識の広がり・つながり</w:t>
                            </w:r>
                            <w:r>
                              <w:rPr>
                                <w:rFonts w:ascii="ＭＳ ゴシック" w:hAnsi="ＭＳ ゴシック" w:hint="eastAsia"/>
                              </w:rPr>
                              <w:t>(</w:t>
                            </w:r>
                            <w:r w:rsidRPr="0066017D">
                              <w:rPr>
                                <w:rFonts w:ascii="ＭＳ ゴシック" w:hAnsi="ＭＳ ゴシック" w:hint="eastAsia"/>
                              </w:rPr>
                              <w:t>I/There</w:t>
                            </w:r>
                            <w:r>
                              <w:rPr>
                                <w:rFonts w:ascii="ＭＳ ゴシック" w:hAnsi="ＭＳ ゴシック" w:hint="eastAsia"/>
                              </w:rPr>
                              <w:t>クラスター)が把握される｡</w:t>
                            </w:r>
                          </w:p>
                          <w:p w:rsidR="006C313A" w:rsidRPr="003B359D" w:rsidRDefault="006C313A" w:rsidP="00420070">
                            <w:pPr>
                              <w:spacing w:line="336" w:lineRule="auto"/>
                              <w:rPr>
                                <w:rFonts w:ascii="ＭＳ ゴシック" w:hAnsi="ＭＳ ゴシック"/>
                              </w:rPr>
                            </w:pPr>
                            <w:r w:rsidRPr="0066017D">
                              <w:rPr>
                                <w:rFonts w:ascii="ＭＳ ゴシック" w:hAnsi="ＭＳ ゴシック" w:hint="eastAsia"/>
                              </w:rPr>
                              <w:t xml:space="preserve">● </w:t>
                            </w:r>
                            <w:r w:rsidRPr="00416CD3">
                              <w:rPr>
                                <w:rFonts w:ascii="ＭＳ ゴシック" w:hAnsi="ＭＳ ゴシック" w:hint="eastAsia"/>
                                <w:b/>
                                <w:color w:val="FF0000"/>
                              </w:rPr>
                              <w:t>フォーカス49</w:t>
                            </w:r>
                          </w:p>
                          <w:p w:rsidR="006C313A" w:rsidRDefault="006C313A" w:rsidP="00420070">
                            <w:pPr>
                              <w:spacing w:line="336" w:lineRule="auto"/>
                              <w:rPr>
                                <w:rFonts w:ascii="ＭＳ ゴシック" w:hAnsi="ＭＳ ゴシック"/>
                                <w:b/>
                                <w:color w:val="0000FF"/>
                              </w:rPr>
                            </w:pPr>
                            <w:r w:rsidRPr="00690912">
                              <w:rPr>
                                <w:rFonts w:ascii="ＭＳ ゴシック" w:hAnsi="ＭＳ ゴシック" w:hint="eastAsia"/>
                                <w:b/>
                                <w:color w:val="0000FF"/>
                              </w:rPr>
                              <w:t>銀河系を超えた</w:t>
                            </w:r>
                            <w:r>
                              <w:rPr>
                                <w:rFonts w:ascii="ＭＳ ゴシック" w:hAnsi="ＭＳ ゴシック" w:hint="eastAsia"/>
                                <w:b/>
                                <w:color w:val="0000FF"/>
                              </w:rPr>
                              <w:t>､</w:t>
                            </w:r>
                            <w:r w:rsidRPr="00690912">
                              <w:rPr>
                                <w:rFonts w:ascii="ＭＳ ゴシック" w:hAnsi="ＭＳ ゴシック" w:hint="eastAsia"/>
                                <w:b/>
                                <w:color w:val="0000FF"/>
                              </w:rPr>
                              <w:t>銀河系近傍の自分の意識の広がり・つながり</w:t>
                            </w:r>
                            <w:r>
                              <w:rPr>
                                <w:rFonts w:ascii="ＭＳ ゴシック" w:hAnsi="ＭＳ ゴシック" w:hint="eastAsia"/>
                                <w:b/>
                                <w:color w:val="0000FF"/>
                              </w:rPr>
                              <w:t>(</w:t>
                            </w:r>
                            <w:r w:rsidRPr="00D241B9">
                              <w:rPr>
                                <w:rFonts w:ascii="ＭＳ ゴシック" w:hAnsi="ＭＳ ゴシック" w:hint="eastAsia"/>
                                <w:b/>
                                <w:color w:val="FF0000"/>
                              </w:rPr>
                              <w:t>I/Thereスーパー・クラスター</w:t>
                            </w:r>
                            <w:r>
                              <w:rPr>
                                <w:rFonts w:ascii="ＭＳ ゴシック" w:hAnsi="ＭＳ ゴシック" w:hint="eastAsia"/>
                                <w:b/>
                                <w:color w:val="0000FF"/>
                              </w:rPr>
                              <w:t>)</w:t>
                            </w:r>
                            <w:r w:rsidRPr="00690912">
                              <w:rPr>
                                <w:rFonts w:ascii="ＭＳ ゴシック" w:hAnsi="ＭＳ ゴシック" w:hint="eastAsia"/>
                                <w:b/>
                                <w:color w:val="0000FF"/>
                              </w:rPr>
                              <w:t>が把握されます</w:t>
                            </w:r>
                            <w:r>
                              <w:rPr>
                                <w:rFonts w:ascii="ＭＳ ゴシック" w:hAnsi="ＭＳ ゴシック" w:hint="eastAsia"/>
                                <w:b/>
                                <w:color w:val="0000FF"/>
                              </w:rPr>
                              <w:t>｡</w:t>
                            </w:r>
                          </w:p>
                          <w:p w:rsidR="006C313A" w:rsidRPr="003B359D" w:rsidRDefault="006C313A" w:rsidP="00420070">
                            <w:pPr>
                              <w:spacing w:line="336" w:lineRule="auto"/>
                              <w:rPr>
                                <w:rFonts w:ascii="ＭＳ ゴシック" w:hAnsi="ＭＳ ゴシック"/>
                                <w:b/>
                                <w:color w:val="0000FF"/>
                              </w:rPr>
                            </w:pPr>
                            <w:r w:rsidRPr="0066017D">
                              <w:rPr>
                                <w:rFonts w:ascii="ＭＳ ゴシック" w:hAnsi="ＭＳ ゴシック" w:hint="eastAsia"/>
                              </w:rPr>
                              <w:t>● さらに上のレベル</w:t>
                            </w:r>
                          </w:p>
                          <w:p w:rsidR="006C313A" w:rsidRDefault="006C313A" w:rsidP="00420070">
                            <w:pPr>
                              <w:rPr>
                                <w:rFonts w:ascii="ＭＳ ゴシック" w:hAnsi="ＭＳ ゴシック"/>
                              </w:rPr>
                            </w:pPr>
                            <w:r w:rsidRPr="0066017D">
                              <w:rPr>
                                <w:rFonts w:ascii="ＭＳ ゴシック" w:hAnsi="ＭＳ ゴシック" w:hint="eastAsia"/>
                              </w:rPr>
                              <w:t>この宇宙を超えた</w:t>
                            </w:r>
                            <w:r>
                              <w:rPr>
                                <w:rFonts w:ascii="ＭＳ ゴシック" w:hAnsi="ＭＳ ゴシック" w:hint="eastAsia"/>
                              </w:rPr>
                              <w:t>､</w:t>
                            </w:r>
                            <w:r w:rsidRPr="0066017D">
                              <w:rPr>
                                <w:rFonts w:ascii="ＭＳ ゴシック" w:hAnsi="ＭＳ ゴシック" w:hint="eastAsia"/>
                              </w:rPr>
                              <w:t>さらに大きな自分の</w:t>
                            </w:r>
                            <w:r w:rsidRPr="00442B1D">
                              <w:rPr>
                                <w:rFonts w:ascii="ＭＳ ゴシック" w:hAnsi="ＭＳ ゴシック" w:hint="eastAsia"/>
                                <w:b/>
                                <w:color w:val="FF0000"/>
                              </w:rPr>
                              <w:t>意識</w:t>
                            </w:r>
                            <w:r w:rsidRPr="0066017D">
                              <w:rPr>
                                <w:rFonts w:ascii="ＭＳ ゴシック" w:hAnsi="ＭＳ ゴシック" w:hint="eastAsia"/>
                              </w:rPr>
                              <w:t>の広がり</w:t>
                            </w:r>
                            <w:r>
                              <w:rPr>
                                <w:rFonts w:ascii="ＭＳ ゴシック" w:hAnsi="ＭＳ ゴシック" w:hint="eastAsia"/>
                              </w:rPr>
                              <w:t>､</w:t>
                            </w:r>
                            <w:r w:rsidRPr="0066017D">
                              <w:rPr>
                                <w:rFonts w:ascii="ＭＳ ゴシック" w:hAnsi="ＭＳ ゴシック" w:hint="eastAsia"/>
                              </w:rPr>
                              <w:t>つながりが把握されます</w:t>
                            </w:r>
                            <w:r>
                              <w:rPr>
                                <w:rFonts w:ascii="ＭＳ ゴシック" w:hAnsi="ＭＳ ゴシック" w:hint="eastAsia"/>
                              </w:rPr>
                              <w:t>｡</w:t>
                            </w:r>
                          </w:p>
                          <w:p w:rsidR="006C313A" w:rsidRDefault="006C313A" w:rsidP="00420070">
                            <w:pPr>
                              <w:rPr>
                                <w:rFonts w:ascii="ＭＳ ゴシック" w:hAnsi="ＭＳ ゴシック"/>
                              </w:rPr>
                            </w:pPr>
                            <w:r w:rsidRPr="0066017D">
                              <w:rPr>
                                <w:rFonts w:ascii="ＭＳ ゴシック" w:hAnsi="ＭＳ ゴシック" w:hint="eastAsia"/>
                              </w:rPr>
                              <w:t>また</w:t>
                            </w:r>
                            <w:r>
                              <w:rPr>
                                <w:rFonts w:ascii="ＭＳ ゴシック" w:hAnsi="ＭＳ ゴシック" w:hint="eastAsia"/>
                              </w:rPr>
                              <w:t>､</w:t>
                            </w:r>
                            <w:r w:rsidRPr="0066017D">
                              <w:rPr>
                                <w:rFonts w:ascii="ＭＳ ゴシック" w:hAnsi="ＭＳ ゴシック" w:hint="eastAsia"/>
                              </w:rPr>
                              <w:t>上へ帰還する大きな激しい</w:t>
                            </w:r>
                            <w:r w:rsidRPr="00442B1D">
                              <w:rPr>
                                <w:rFonts w:ascii="ＭＳ ゴシック" w:hAnsi="ＭＳ ゴシック" w:hint="eastAsia"/>
                                <w:b/>
                                <w:color w:val="FF0000"/>
                              </w:rPr>
                              <w:t>エネルギー</w:t>
                            </w:r>
                            <w:r w:rsidRPr="0066017D">
                              <w:rPr>
                                <w:rFonts w:ascii="ＭＳ ゴシック" w:hAnsi="ＭＳ ゴシック" w:hint="eastAsia"/>
                              </w:rPr>
                              <w:t>の流れが把握できます</w:t>
                            </w:r>
                            <w:r>
                              <w:rPr>
                                <w:rFonts w:ascii="ＭＳ ゴシック" w:hAnsi="ＭＳ ゴシック" w:hint="eastAsia"/>
                              </w:rPr>
                              <w:t>｡</w:t>
                            </w:r>
                          </w:p>
                          <w:p w:rsidR="006C313A" w:rsidRPr="00420070" w:rsidRDefault="006C3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9" type="#_x0000_t202" style="position:absolute;left:0;text-align:left;margin-left:-6.75pt;margin-top:0;width:197.3pt;height:54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qwaRwIAAF8EAAAOAAAAZHJzL2Uyb0RvYy54bWysVM1u2zAMvg/YOwi6L3bcJmmNOkXXLsOA&#10;7gfo9gCyLMfCZNGTlNjZMQGGPcReYdh5z+MXGSWnafZ3GeaDIIrkR/Ij6YvLrlZkLYyVoDM6HsWU&#10;CM2hkHqZ0XdvF0/OKLGO6YIp0CKjG2Hp5fzxo4u2SUUCFahCGIIg2qZtk9HKuSaNIssrUTM7gkZo&#10;VJZgauZQNMuoMKxF9FpFSRxPoxZM0Rjgwlp8vRmUdB7wy1Jw97osrXBEZRRzc+E04cz9Gc0vWLo0&#10;rKkk36fB/iGLmkmNQQ9QN8wxsjLyN6hacgMWSjfiUEdQlpKLUANWM45/qeauYo0ItSA5tjnQZP8f&#10;LH+1fmOILDJ6Es8o0azGJvW7T/32a7/93u8+k373pd/t+u03lEniCWsbm6LfXYOernsKHTY+FG+b&#10;W+DvLdFwXTG9FFfGQFsJVmDCY+8ZHbkOONaD5O1LKDAuWzkIQF1pas8m8kMQHRu3OTRLdI5wfEwm&#10;8WQao4qjbno+S05Q8DFYeu/eGOueC6iJv2TU4DQEeLa+tW4wvTfx0SwoWSykUkEwy/xaGbJmODmL&#10;8O3RfzJTmrQZPZ8kk4GBv0LE4fsTRC0droCSdUbPDkYs9bw90wWmyVLHpBruWJ3SeyI9dwOLrsu7&#10;oYk+gCc5h2KDzBoYJh43FC8VmI+UtDjtGbUfVswIStQLjd05H5+e+vUIwulklqBgjjX5sYZpjlAZ&#10;dZQM12sXVsqnquEKu1jKwO9DJvuUcYpDh/Yb59fkWA5WD/+F+Q8AAAD//wMAUEsDBBQABgAIAAAA&#10;IQDEPVaC3wAAAAkBAAAPAAAAZHJzL2Rvd25yZXYueG1sTI/LTsMwEEX3SPyDNUhsUGuHQElDnAoh&#10;gegO2gq2bjxNIvwItpuGv2dYwXJ0j+6cW60ma9iIIfbeScjmAhi6xuvetRJ226dZASwm5bQy3qGE&#10;b4ywqs/PKlVqf3JvOG5Sy6jExVJJ6FIaSs5j06FVce4HdJQdfLAq0RlaroM6Ubk1/FqIBbeqd/Sh&#10;UwM+dth8bo5WQnHzMn7Edf763iwOZpmu7sbnryDl5cX0cA8s4ZT+YPjVJ3WoyWnvj05HZiTMsvyW&#10;UAm0iOK8yDJge+LEshDA64r/X1D/AAAA//8DAFBLAQItABQABgAIAAAAIQC2gziS/gAAAOEBAAAT&#10;AAAAAAAAAAAAAAAAAAAAAABbQ29udGVudF9UeXBlc10ueG1sUEsBAi0AFAAGAAgAAAAhADj9If/W&#10;AAAAlAEAAAsAAAAAAAAAAAAAAAAALwEAAF9yZWxzLy5yZWxzUEsBAi0AFAAGAAgAAAAhADJarBpH&#10;AgAAXwQAAA4AAAAAAAAAAAAAAAAALgIAAGRycy9lMm9Eb2MueG1sUEsBAi0AFAAGAAgAAAAhAMQ9&#10;VoLfAAAACQEAAA8AAAAAAAAAAAAAAAAAoQQAAGRycy9kb3ducmV2LnhtbFBLBQYAAAAABAAEAPMA&#10;AACtBQAAAAA=&#10;">
                <v:textbox>
                  <w:txbxContent>
                    <w:p w:rsidR="006C313A" w:rsidRPr="000E27D1" w:rsidRDefault="006C313A" w:rsidP="000E27D1">
                      <w:pPr>
                        <w:rPr>
                          <w:rFonts w:ascii="ＭＳ ゴシック" w:hAnsi="ＭＳ ゴシック"/>
                          <w:b/>
                          <w:color w:val="FF0000"/>
                          <w:sz w:val="18"/>
                          <w:szCs w:val="18"/>
                        </w:rPr>
                      </w:pPr>
                      <w:r w:rsidRPr="000E27D1">
                        <w:rPr>
                          <w:rFonts w:ascii="ＭＳ ゴシック" w:hAnsi="ＭＳ ゴシック" w:hint="eastAsia"/>
                          <w:b/>
                          <w:color w:val="FF0000"/>
                          <w:sz w:val="18"/>
                          <w:szCs w:val="18"/>
                        </w:rPr>
                        <w:t>フォーカス・レベルと意識の状態</w:t>
                      </w:r>
                    </w:p>
                    <w:p w:rsidR="006C313A" w:rsidRPr="008B74F2" w:rsidRDefault="006C313A" w:rsidP="000E27D1">
                      <w:pPr>
                        <w:rPr>
                          <w:sz w:val="16"/>
                          <w:szCs w:val="16"/>
                        </w:rPr>
                      </w:pPr>
                      <w:r w:rsidRPr="008B74F2">
                        <w:rPr>
                          <w:rFonts w:ascii="ＭＳ ゴシック" w:hAnsi="ＭＳ ゴシック"/>
                          <w:b/>
                          <w:color w:val="FF0000"/>
                          <w:sz w:val="16"/>
                          <w:szCs w:val="16"/>
                        </w:rPr>
                        <w:t>フォーカス・レベル</w:t>
                      </w:r>
                      <w:r w:rsidRPr="008B74F2">
                        <w:rPr>
                          <w:rFonts w:ascii="ＭＳ ゴシック" w:hAnsi="ＭＳ ゴシック" w:hint="eastAsia"/>
                          <w:sz w:val="16"/>
                          <w:szCs w:val="16"/>
                        </w:rPr>
                        <w:t>とは</w:t>
                      </w:r>
                      <w:r>
                        <w:rPr>
                          <w:rFonts w:ascii="ＭＳ ゴシック" w:hAnsi="ＭＳ ゴシック" w:hint="eastAsia"/>
                          <w:sz w:val="16"/>
                          <w:szCs w:val="16"/>
                        </w:rPr>
                        <w:t>(</w:t>
                      </w:r>
                      <w:r w:rsidRPr="008B74F2">
                        <w:rPr>
                          <w:rFonts w:hint="eastAsia"/>
                          <w:sz w:val="16"/>
                          <w:szCs w:val="16"/>
                        </w:rPr>
                        <w:t>モンロー研究所での表現</w:t>
                      </w:r>
                      <w:r>
                        <w:rPr>
                          <w:rFonts w:hint="eastAsia"/>
                          <w:sz w:val="16"/>
                          <w:szCs w:val="16"/>
                        </w:rPr>
                        <w:t>)</w:t>
                      </w:r>
                    </w:p>
                    <w:p w:rsidR="006C313A" w:rsidRPr="008F57EC" w:rsidRDefault="006C313A" w:rsidP="000E27D1">
                      <w:pPr>
                        <w:rPr>
                          <w:b/>
                          <w:color w:val="FF0000"/>
                          <w:sz w:val="18"/>
                          <w:szCs w:val="18"/>
                          <w:u w:val="thick"/>
                        </w:rPr>
                      </w:pPr>
                      <w:r w:rsidRPr="000E27D1">
                        <w:rPr>
                          <w:rFonts w:hint="eastAsia"/>
                          <w:sz w:val="18"/>
                          <w:szCs w:val="18"/>
                        </w:rPr>
                        <w:t>●</w:t>
                      </w:r>
                      <w:r w:rsidRPr="000E27D1">
                        <w:rPr>
                          <w:rFonts w:hint="eastAsia"/>
                          <w:sz w:val="18"/>
                          <w:szCs w:val="18"/>
                        </w:rPr>
                        <w:t xml:space="preserve"> </w:t>
                      </w:r>
                      <w:r w:rsidRPr="006C313A">
                        <w:rPr>
                          <w:rFonts w:hint="eastAsia"/>
                          <w:b/>
                          <w:color w:val="FF0000"/>
                          <w:sz w:val="24"/>
                          <w:szCs w:val="24"/>
                          <w:highlight w:val="yellow"/>
                          <w:u w:val="thick"/>
                        </w:rPr>
                        <w:t>フォーカス</w:t>
                      </w:r>
                      <w:r w:rsidRPr="006C313A">
                        <w:rPr>
                          <w:rFonts w:hint="eastAsia"/>
                          <w:b/>
                          <w:color w:val="FF0000"/>
                          <w:sz w:val="24"/>
                          <w:szCs w:val="24"/>
                          <w:highlight w:val="yellow"/>
                          <w:u w:val="thick"/>
                        </w:rPr>
                        <w:t>21(</w:t>
                      </w:r>
                      <w:r w:rsidRPr="007D7AD4">
                        <w:rPr>
                          <w:rFonts w:hint="eastAsia"/>
                          <w:b/>
                          <w:color w:val="0000FF"/>
                          <w:sz w:val="24"/>
                          <w:szCs w:val="24"/>
                          <w:u w:val="thick"/>
                        </w:rPr>
                        <w:t>７×３</w:t>
                      </w:r>
                      <w:r w:rsidRPr="007D7AD4">
                        <w:rPr>
                          <w:rFonts w:hint="eastAsia"/>
                          <w:b/>
                          <w:color w:val="FF0000"/>
                          <w:sz w:val="24"/>
                          <w:szCs w:val="24"/>
                          <w:u w:val="thick"/>
                        </w:rPr>
                        <w:t xml:space="preserve">　３次元</w:t>
                      </w:r>
                      <w:r w:rsidRPr="007D7AD4">
                        <w:rPr>
                          <w:rFonts w:hint="eastAsia"/>
                          <w:b/>
                          <w:color w:val="FF0000"/>
                          <w:sz w:val="24"/>
                          <w:szCs w:val="24"/>
                          <w:u w:val="thick"/>
                        </w:rPr>
                        <w:t>)</w:t>
                      </w:r>
                    </w:p>
                    <w:p w:rsidR="006C313A" w:rsidRPr="000E27D1" w:rsidRDefault="006C313A" w:rsidP="000E27D1">
                      <w:pPr>
                        <w:rPr>
                          <w:sz w:val="18"/>
                          <w:szCs w:val="18"/>
                        </w:rPr>
                      </w:pPr>
                      <w:r>
                        <w:rPr>
                          <w:rFonts w:hint="eastAsia"/>
                          <w:sz w:val="18"/>
                          <w:szCs w:val="18"/>
                        </w:rPr>
                        <w:t>｢</w:t>
                      </w:r>
                      <w:r w:rsidRPr="000E27D1">
                        <w:rPr>
                          <w:rFonts w:hint="eastAsia"/>
                          <w:sz w:val="18"/>
                          <w:szCs w:val="18"/>
                        </w:rPr>
                        <w:t>この世</w:t>
                      </w:r>
                      <w:r>
                        <w:rPr>
                          <w:rFonts w:hint="eastAsia"/>
                          <w:sz w:val="18"/>
                          <w:szCs w:val="18"/>
                        </w:rPr>
                        <w:t>(</w:t>
                      </w:r>
                      <w:r w:rsidRPr="000E27D1">
                        <w:rPr>
                          <w:rFonts w:hint="eastAsia"/>
                          <w:sz w:val="18"/>
                          <w:szCs w:val="18"/>
                        </w:rPr>
                        <w:t>Here</w:t>
                      </w:r>
                      <w:r>
                        <w:rPr>
                          <w:rFonts w:hint="eastAsia"/>
                          <w:sz w:val="18"/>
                          <w:szCs w:val="18"/>
                        </w:rPr>
                        <w:t>)</w:t>
                      </w:r>
                      <w:r w:rsidRPr="000E27D1">
                        <w:rPr>
                          <w:rFonts w:hint="eastAsia"/>
                          <w:sz w:val="18"/>
                          <w:szCs w:val="18"/>
                        </w:rPr>
                        <w:t>とあの世</w:t>
                      </w:r>
                      <w:r>
                        <w:rPr>
                          <w:rFonts w:hint="eastAsia"/>
                          <w:sz w:val="18"/>
                          <w:szCs w:val="18"/>
                        </w:rPr>
                        <w:t>(</w:t>
                      </w:r>
                      <w:r w:rsidRPr="000E27D1">
                        <w:rPr>
                          <w:rFonts w:hint="eastAsia"/>
                          <w:sz w:val="18"/>
                          <w:szCs w:val="18"/>
                        </w:rPr>
                        <w:t>There</w:t>
                      </w:r>
                      <w:r>
                        <w:rPr>
                          <w:rFonts w:hint="eastAsia"/>
                          <w:sz w:val="18"/>
                          <w:szCs w:val="18"/>
                        </w:rPr>
                        <w:t>)</w:t>
                      </w:r>
                      <w:r w:rsidRPr="000E27D1">
                        <w:rPr>
                          <w:rFonts w:hint="eastAsia"/>
                          <w:sz w:val="18"/>
                          <w:szCs w:val="18"/>
                        </w:rPr>
                        <w:t>の架け橋</w:t>
                      </w:r>
                      <w:r>
                        <w:rPr>
                          <w:rFonts w:hint="eastAsia"/>
                          <w:sz w:val="18"/>
                          <w:szCs w:val="18"/>
                        </w:rPr>
                        <w:t>｣､</w:t>
                      </w:r>
                      <w:r w:rsidRPr="000E27D1">
                        <w:rPr>
                          <w:rFonts w:hint="eastAsia"/>
                          <w:sz w:val="18"/>
                          <w:szCs w:val="18"/>
                        </w:rPr>
                        <w:t>物質世界と非物質世界との境界</w:t>
                      </w:r>
                      <w:r>
                        <w:rPr>
                          <w:rFonts w:hint="eastAsia"/>
                          <w:sz w:val="18"/>
                          <w:szCs w:val="18"/>
                        </w:rPr>
                        <w:t>｡</w:t>
                      </w:r>
                    </w:p>
                    <w:p w:rsidR="006C313A" w:rsidRPr="000E27D1" w:rsidRDefault="006C313A" w:rsidP="000E27D1">
                      <w:pPr>
                        <w:rPr>
                          <w:sz w:val="18"/>
                          <w:szCs w:val="18"/>
                        </w:rPr>
                      </w:pPr>
                      <w:r w:rsidRPr="000E27D1">
                        <w:rPr>
                          <w:rFonts w:hint="eastAsia"/>
                          <w:sz w:val="18"/>
                          <w:szCs w:val="18"/>
                        </w:rPr>
                        <w:t>ガイドなど</w:t>
                      </w:r>
                      <w:r>
                        <w:rPr>
                          <w:rFonts w:hint="eastAsia"/>
                          <w:sz w:val="18"/>
                          <w:szCs w:val="18"/>
                        </w:rPr>
                        <w:t>､</w:t>
                      </w:r>
                      <w:r w:rsidRPr="000E27D1">
                        <w:rPr>
                          <w:rFonts w:hint="eastAsia"/>
                          <w:sz w:val="18"/>
                          <w:szCs w:val="18"/>
                        </w:rPr>
                        <w:t>ここよりも上のフォーカス・レベルにいる意識存在と会って交信するのに適す</w:t>
                      </w:r>
                    </w:p>
                    <w:p w:rsidR="006C313A" w:rsidRPr="008F57EC" w:rsidRDefault="006C313A" w:rsidP="000E27D1">
                      <w:pPr>
                        <w:rPr>
                          <w:b/>
                          <w:color w:val="FF0000"/>
                          <w:sz w:val="18"/>
                          <w:szCs w:val="18"/>
                          <w:u w:val="thick"/>
                        </w:rPr>
                      </w:pPr>
                      <w:r w:rsidRPr="000E27D1">
                        <w:rPr>
                          <w:rFonts w:hint="eastAsia"/>
                          <w:sz w:val="18"/>
                          <w:szCs w:val="18"/>
                        </w:rPr>
                        <w:t>●</w:t>
                      </w:r>
                      <w:r w:rsidRPr="000E27D1">
                        <w:rPr>
                          <w:rFonts w:hint="eastAsia"/>
                          <w:sz w:val="18"/>
                          <w:szCs w:val="18"/>
                        </w:rPr>
                        <w:t xml:space="preserve"> </w:t>
                      </w:r>
                      <w:r w:rsidRPr="007D7AD4">
                        <w:rPr>
                          <w:rFonts w:hint="eastAsia"/>
                          <w:b/>
                          <w:color w:val="FF0000"/>
                          <w:sz w:val="24"/>
                          <w:szCs w:val="24"/>
                          <w:u w:val="thick"/>
                        </w:rPr>
                        <w:t>フォーカス</w:t>
                      </w:r>
                      <w:r w:rsidRPr="007D7AD4">
                        <w:rPr>
                          <w:rFonts w:hint="eastAsia"/>
                          <w:b/>
                          <w:color w:val="FF0000"/>
                          <w:sz w:val="24"/>
                          <w:szCs w:val="24"/>
                          <w:u w:val="thick"/>
                        </w:rPr>
                        <w:t>23</w:t>
                      </w:r>
                    </w:p>
                    <w:p w:rsidR="006C313A" w:rsidRPr="000E27D1" w:rsidRDefault="006C313A" w:rsidP="000E27D1">
                      <w:pPr>
                        <w:rPr>
                          <w:sz w:val="18"/>
                          <w:szCs w:val="18"/>
                        </w:rPr>
                      </w:pPr>
                      <w:r w:rsidRPr="000E27D1">
                        <w:rPr>
                          <w:rFonts w:hint="eastAsia"/>
                          <w:b/>
                          <w:color w:val="0000FF"/>
                          <w:sz w:val="18"/>
                          <w:szCs w:val="18"/>
                        </w:rPr>
                        <w:t>自分が亡くなったことに気がついていない</w:t>
                      </w:r>
                      <w:r w:rsidRPr="000E27D1">
                        <w:rPr>
                          <w:rFonts w:hint="eastAsia"/>
                          <w:sz w:val="18"/>
                          <w:szCs w:val="18"/>
                        </w:rPr>
                        <w:t>とか</w:t>
                      </w:r>
                      <w:r>
                        <w:rPr>
                          <w:rFonts w:hint="eastAsia"/>
                          <w:sz w:val="18"/>
                          <w:szCs w:val="18"/>
                        </w:rPr>
                        <w:t>､</w:t>
                      </w:r>
                      <w:r w:rsidRPr="000E27D1">
                        <w:rPr>
                          <w:rFonts w:hint="eastAsia"/>
                          <w:sz w:val="18"/>
                          <w:szCs w:val="18"/>
                        </w:rPr>
                        <w:t>この世への未練や執着が強いなどの理由で</w:t>
                      </w:r>
                      <w:r>
                        <w:rPr>
                          <w:rFonts w:hint="eastAsia"/>
                          <w:sz w:val="18"/>
                          <w:szCs w:val="18"/>
                        </w:rPr>
                        <w:t>､</w:t>
                      </w:r>
                      <w:r w:rsidRPr="000E27D1">
                        <w:rPr>
                          <w:rFonts w:hint="eastAsia"/>
                          <w:sz w:val="18"/>
                          <w:szCs w:val="18"/>
                        </w:rPr>
                        <w:t>この世に非常に近い領域で囚われ</w:t>
                      </w:r>
                      <w:r>
                        <w:rPr>
                          <w:rFonts w:hint="eastAsia"/>
                          <w:sz w:val="18"/>
                          <w:szCs w:val="18"/>
                        </w:rPr>
                        <w:t>､</w:t>
                      </w:r>
                      <w:r w:rsidRPr="000E27D1">
                        <w:rPr>
                          <w:rFonts w:hint="eastAsia"/>
                          <w:sz w:val="18"/>
                          <w:szCs w:val="18"/>
                        </w:rPr>
                        <w:t>留まっている意識状態</w:t>
                      </w:r>
                      <w:r>
                        <w:rPr>
                          <w:rFonts w:hint="eastAsia"/>
                          <w:sz w:val="18"/>
                          <w:szCs w:val="18"/>
                        </w:rPr>
                        <w:t>｡</w:t>
                      </w:r>
                    </w:p>
                    <w:p w:rsidR="006C313A" w:rsidRPr="000E27D1" w:rsidRDefault="006C313A" w:rsidP="000E27D1">
                      <w:pPr>
                        <w:rPr>
                          <w:sz w:val="18"/>
                          <w:szCs w:val="18"/>
                        </w:rPr>
                      </w:pPr>
                      <w:r w:rsidRPr="000E27D1">
                        <w:rPr>
                          <w:rFonts w:hint="eastAsia"/>
                          <w:sz w:val="18"/>
                          <w:szCs w:val="18"/>
                        </w:rPr>
                        <w:t>◆</w:t>
                      </w:r>
                      <w:r w:rsidRPr="000E27D1">
                        <w:rPr>
                          <w:sz w:val="18"/>
                          <w:szCs w:val="18"/>
                        </w:rPr>
                        <w:t>フォーカス２３以降の世界</w:t>
                      </w:r>
                      <w:r w:rsidRPr="000E27D1">
                        <w:rPr>
                          <w:rFonts w:hint="eastAsia"/>
                          <w:sz w:val="18"/>
                          <w:szCs w:val="18"/>
                        </w:rPr>
                        <w:t>は</w:t>
                      </w:r>
                      <w:r>
                        <w:rPr>
                          <w:rFonts w:hint="eastAsia"/>
                          <w:sz w:val="18"/>
                          <w:szCs w:val="18"/>
                        </w:rPr>
                        <w:t>､</w:t>
                      </w:r>
                      <w:r w:rsidRPr="000E27D1">
                        <w:rPr>
                          <w:rFonts w:hint="eastAsia"/>
                          <w:sz w:val="18"/>
                          <w:szCs w:val="18"/>
                        </w:rPr>
                        <w:t>自分の心で思い描くことが</w:t>
                      </w:r>
                      <w:r>
                        <w:rPr>
                          <w:rFonts w:hint="eastAsia"/>
                          <w:sz w:val="18"/>
                          <w:szCs w:val="18"/>
                        </w:rPr>
                        <w:t>､</w:t>
                      </w:r>
                      <w:r w:rsidRPr="000E27D1">
                        <w:rPr>
                          <w:rFonts w:hint="eastAsia"/>
                          <w:sz w:val="18"/>
                          <w:szCs w:val="18"/>
                        </w:rPr>
                        <w:t>そのまま形になる世界</w:t>
                      </w:r>
                      <w:r>
                        <w:rPr>
                          <w:rFonts w:hint="eastAsia"/>
                          <w:sz w:val="18"/>
                          <w:szCs w:val="18"/>
                        </w:rPr>
                        <w:t>｡</w:t>
                      </w:r>
                    </w:p>
                    <w:p w:rsidR="006C313A" w:rsidRPr="008F57EC" w:rsidRDefault="006C313A" w:rsidP="000E27D1">
                      <w:pPr>
                        <w:rPr>
                          <w:b/>
                          <w:color w:val="FF0000"/>
                          <w:sz w:val="18"/>
                          <w:szCs w:val="18"/>
                          <w:u w:val="thick"/>
                        </w:rPr>
                      </w:pPr>
                      <w:r w:rsidRPr="000E27D1">
                        <w:rPr>
                          <w:rFonts w:hint="eastAsia"/>
                          <w:sz w:val="18"/>
                          <w:szCs w:val="18"/>
                        </w:rPr>
                        <w:t>●</w:t>
                      </w:r>
                      <w:r>
                        <w:rPr>
                          <w:rFonts w:hint="eastAsia"/>
                          <w:sz w:val="18"/>
                          <w:szCs w:val="18"/>
                        </w:rPr>
                        <w:t xml:space="preserve"> </w:t>
                      </w:r>
                      <w:r w:rsidRPr="007D7AD4">
                        <w:rPr>
                          <w:rFonts w:hint="eastAsia"/>
                          <w:b/>
                          <w:color w:val="FF0000"/>
                          <w:sz w:val="24"/>
                          <w:szCs w:val="24"/>
                          <w:u w:val="thick"/>
                        </w:rPr>
                        <w:t>フォーカス</w:t>
                      </w:r>
                      <w:r w:rsidRPr="007D7AD4">
                        <w:rPr>
                          <w:rFonts w:hint="eastAsia"/>
                          <w:b/>
                          <w:color w:val="FF0000"/>
                          <w:sz w:val="24"/>
                          <w:szCs w:val="24"/>
                          <w:u w:val="thick"/>
                        </w:rPr>
                        <w:t>24</w:t>
                      </w:r>
                      <w:r w:rsidRPr="007D7AD4">
                        <w:rPr>
                          <w:rFonts w:hint="eastAsia"/>
                          <w:b/>
                          <w:color w:val="FF0000"/>
                          <w:sz w:val="24"/>
                          <w:szCs w:val="24"/>
                          <w:u w:val="thick"/>
                        </w:rPr>
                        <w:t>～</w:t>
                      </w:r>
                      <w:r w:rsidRPr="007D7AD4">
                        <w:rPr>
                          <w:rFonts w:hint="eastAsia"/>
                          <w:b/>
                          <w:color w:val="FF0000"/>
                          <w:sz w:val="24"/>
                          <w:szCs w:val="24"/>
                          <w:u w:val="thick"/>
                        </w:rPr>
                        <w:t>26</w:t>
                      </w:r>
                    </w:p>
                    <w:p w:rsidR="006C313A" w:rsidRPr="00C13F73" w:rsidRDefault="006C313A" w:rsidP="000E27D1">
                      <w:pPr>
                        <w:rPr>
                          <w:rFonts w:ascii="ＭＳ ゴシック" w:hAnsi="ＭＳ ゴシック"/>
                          <w:b/>
                          <w:color w:val="0000FF"/>
                          <w:sz w:val="18"/>
                          <w:szCs w:val="18"/>
                        </w:rPr>
                      </w:pPr>
                      <w:r w:rsidRPr="006C313A">
                        <w:rPr>
                          <w:rFonts w:hint="eastAsia"/>
                          <w:b/>
                          <w:color w:val="FF0000"/>
                          <w:sz w:val="18"/>
                          <w:szCs w:val="18"/>
                          <w:highlight w:val="yellow"/>
                          <w:u w:val="single"/>
                          <w:bdr w:val="single" w:sz="4" w:space="0" w:color="auto"/>
                        </w:rPr>
                        <w:t>信念体系領域</w:t>
                      </w:r>
                      <w:r>
                        <w:rPr>
                          <w:rFonts w:hint="eastAsia"/>
                          <w:b/>
                          <w:color w:val="FF0000"/>
                          <w:sz w:val="18"/>
                          <w:szCs w:val="18"/>
                        </w:rPr>
                        <w:t xml:space="preserve">　</w:t>
                      </w:r>
                      <w:r w:rsidRPr="00C13F73">
                        <w:rPr>
                          <w:rFonts w:hint="eastAsia"/>
                          <w:b/>
                          <w:color w:val="0000FF"/>
                          <w:sz w:val="18"/>
                          <w:szCs w:val="18"/>
                        </w:rPr>
                        <w:t>同じことを頑なに信じる人たちが集まり</w:t>
                      </w:r>
                      <w:r>
                        <w:rPr>
                          <w:rFonts w:hint="eastAsia"/>
                          <w:b/>
                          <w:color w:val="0000FF"/>
                          <w:sz w:val="18"/>
                          <w:szCs w:val="18"/>
                        </w:rPr>
                        <w:t>､</w:t>
                      </w:r>
                      <w:r w:rsidRPr="00C13F73">
                        <w:rPr>
                          <w:rFonts w:hint="eastAsia"/>
                          <w:b/>
                          <w:color w:val="0000FF"/>
                          <w:sz w:val="18"/>
                          <w:szCs w:val="18"/>
                        </w:rPr>
                        <w:t>その共通</w:t>
                      </w:r>
                      <w:r w:rsidRPr="00C13F73">
                        <w:rPr>
                          <w:rFonts w:ascii="ＭＳ ゴシック" w:hAnsi="ＭＳ ゴシック" w:hint="eastAsia"/>
                          <w:b/>
                          <w:color w:val="0000FF"/>
                          <w:sz w:val="18"/>
                          <w:szCs w:val="18"/>
                        </w:rPr>
                        <w:t>の想いが一つの世界を形作り</w:t>
                      </w:r>
                      <w:r>
                        <w:rPr>
                          <w:rFonts w:ascii="ＭＳ ゴシック" w:hAnsi="ＭＳ ゴシック" w:hint="eastAsia"/>
                          <w:b/>
                          <w:color w:val="0000FF"/>
                          <w:sz w:val="18"/>
                          <w:szCs w:val="18"/>
                        </w:rPr>
                        <w:t>､</w:t>
                      </w:r>
                      <w:r w:rsidRPr="00C13F73">
                        <w:rPr>
                          <w:rFonts w:ascii="ＭＳ ゴシック" w:hAnsi="ＭＳ ゴシック" w:hint="eastAsia"/>
                          <w:b/>
                          <w:color w:val="0000FF"/>
                          <w:sz w:val="18"/>
                          <w:szCs w:val="18"/>
                        </w:rPr>
                        <w:t>人々の意識は集団で囚われている</w:t>
                      </w:r>
                      <w:r>
                        <w:rPr>
                          <w:rFonts w:ascii="ＭＳ ゴシック" w:hAnsi="ＭＳ ゴシック" w:hint="eastAsia"/>
                          <w:b/>
                          <w:color w:val="0000FF"/>
                          <w:sz w:val="18"/>
                          <w:szCs w:val="18"/>
                        </w:rPr>
                        <w:t>｡</w:t>
                      </w:r>
                      <w:r w:rsidRPr="00C13F73">
                        <w:rPr>
                          <w:rFonts w:ascii="ＭＳ ゴシック" w:hAnsi="ＭＳ ゴシック" w:hint="eastAsia"/>
                          <w:b/>
                          <w:color w:val="0000FF"/>
                          <w:sz w:val="18"/>
                          <w:szCs w:val="18"/>
                        </w:rPr>
                        <w:t>様々な信念や価値観に基づいた無数の世界がある</w:t>
                      </w:r>
                      <w:r>
                        <w:rPr>
                          <w:rFonts w:ascii="ＭＳ ゴシック" w:hAnsi="ＭＳ ゴシック" w:hint="eastAsia"/>
                          <w:b/>
                          <w:color w:val="0000FF"/>
                          <w:sz w:val="18"/>
                          <w:szCs w:val="18"/>
                        </w:rPr>
                        <w:t>｡</w:t>
                      </w:r>
                    </w:p>
                    <w:p w:rsidR="006C313A" w:rsidRPr="007D7AD4" w:rsidRDefault="006C313A" w:rsidP="007D7AD4">
                      <w:pPr>
                        <w:pStyle w:val="a6"/>
                        <w:numPr>
                          <w:ilvl w:val="0"/>
                          <w:numId w:val="1"/>
                        </w:numPr>
                        <w:ind w:leftChars="0" w:left="195" w:hanging="195"/>
                        <w:rPr>
                          <w:b/>
                          <w:color w:val="FF0000"/>
                          <w:sz w:val="18"/>
                          <w:szCs w:val="18"/>
                          <w:u w:val="thick"/>
                        </w:rPr>
                      </w:pPr>
                      <w:r w:rsidRPr="007D7AD4">
                        <w:rPr>
                          <w:rFonts w:hint="eastAsia"/>
                          <w:b/>
                          <w:color w:val="FF0000"/>
                          <w:sz w:val="18"/>
                          <w:szCs w:val="18"/>
                        </w:rPr>
                        <w:t xml:space="preserve"> </w:t>
                      </w:r>
                      <w:r w:rsidRPr="006C313A">
                        <w:rPr>
                          <w:rFonts w:hint="eastAsia"/>
                          <w:b/>
                          <w:color w:val="FF0000"/>
                          <w:sz w:val="24"/>
                          <w:szCs w:val="24"/>
                          <w:highlight w:val="yellow"/>
                          <w:u w:val="thick"/>
                        </w:rPr>
                        <w:t>フォーカス</w:t>
                      </w:r>
                      <w:r w:rsidRPr="006C313A">
                        <w:rPr>
                          <w:rFonts w:hint="eastAsia"/>
                          <w:b/>
                          <w:color w:val="FF0000"/>
                          <w:sz w:val="24"/>
                          <w:szCs w:val="24"/>
                          <w:highlight w:val="yellow"/>
                          <w:u w:val="thick"/>
                        </w:rPr>
                        <w:t>27</w:t>
                      </w:r>
                      <w:r>
                        <w:rPr>
                          <w:rFonts w:hint="eastAsia"/>
                          <w:b/>
                          <w:color w:val="FF0000"/>
                          <w:sz w:val="18"/>
                          <w:szCs w:val="18"/>
                          <w:u w:val="thick"/>
                        </w:rPr>
                        <w:t xml:space="preserve">　</w:t>
                      </w:r>
                      <w:r w:rsidRPr="007D7AD4">
                        <w:rPr>
                          <w:rFonts w:hint="eastAsia"/>
                          <w:b/>
                          <w:color w:val="FF0000"/>
                          <w:sz w:val="24"/>
                          <w:szCs w:val="24"/>
                          <w:u w:val="thick"/>
                        </w:rPr>
                        <w:t>４次元</w:t>
                      </w:r>
                      <w:r w:rsidRPr="007D7AD4">
                        <w:rPr>
                          <w:rFonts w:hint="eastAsia"/>
                          <w:b/>
                          <w:color w:val="0000FF"/>
                          <w:sz w:val="24"/>
                          <w:szCs w:val="24"/>
                          <w:u w:val="thick"/>
                        </w:rPr>
                        <w:t>の縁</w:t>
                      </w:r>
                    </w:p>
                    <w:p w:rsidR="006C313A" w:rsidRPr="00000468" w:rsidRDefault="006C313A" w:rsidP="008B74F2">
                      <w:pPr>
                        <w:rPr>
                          <w:rFonts w:ascii="ＭＳ ゴシック" w:hAnsi="ＭＳ ゴシック"/>
                          <w:szCs w:val="20"/>
                        </w:rPr>
                      </w:pPr>
                      <w:r w:rsidRPr="000E27D1">
                        <w:rPr>
                          <w:rFonts w:ascii="ＭＳ ゴシック" w:hAnsi="ＭＳ ゴシック" w:hint="eastAsia"/>
                          <w:sz w:val="18"/>
                          <w:szCs w:val="18"/>
                        </w:rPr>
                        <w:t>人はここに来て初めて次の</w:t>
                      </w:r>
                      <w:r w:rsidRPr="000E27D1">
                        <w:rPr>
                          <w:rFonts w:ascii="ＭＳ ゴシック" w:hAnsi="ＭＳ ゴシック" w:hint="eastAsia"/>
                          <w:b/>
                          <w:color w:val="FF0000"/>
                          <w:sz w:val="18"/>
                          <w:szCs w:val="18"/>
                          <w:bdr w:val="single" w:sz="4" w:space="0" w:color="auto"/>
                        </w:rPr>
                        <w:t>輪廻転生</w:t>
                      </w:r>
                      <w:r w:rsidRPr="000E27D1">
                        <w:rPr>
                          <w:rFonts w:ascii="ＭＳ ゴシック" w:hAnsi="ＭＳ ゴシック" w:hint="eastAsia"/>
                          <w:sz w:val="18"/>
                          <w:szCs w:val="18"/>
                        </w:rPr>
                        <w:t>へ</w:t>
                      </w:r>
                      <w:r>
                        <w:rPr>
                          <w:rFonts w:ascii="ＭＳ ゴシック" w:hAnsi="ＭＳ ゴシック" w:hint="eastAsia"/>
                          <w:sz w:val="18"/>
                          <w:szCs w:val="18"/>
                        </w:rPr>
                        <w:t>｡(</w:t>
                      </w:r>
                      <w:r w:rsidRPr="000E27D1">
                        <w:rPr>
                          <w:rFonts w:ascii="ＭＳ ゴシック" w:hAnsi="ＭＳ ゴシック" w:hint="eastAsia"/>
                          <w:sz w:val="18"/>
                          <w:szCs w:val="18"/>
                        </w:rPr>
                        <w:t>センター</w:t>
                      </w:r>
                      <w:r>
                        <w:rPr>
                          <w:rFonts w:ascii="ＭＳ ゴシック" w:hAnsi="ＭＳ ゴシック" w:hint="eastAsia"/>
                          <w:sz w:val="18"/>
                          <w:szCs w:val="18"/>
                        </w:rPr>
                        <w:t>)</w:t>
                      </w:r>
                      <w:r w:rsidRPr="000E27D1">
                        <w:rPr>
                          <w:rFonts w:ascii="ＭＳ ゴシック" w:hAnsi="ＭＳ ゴシック" w:hint="eastAsia"/>
                          <w:sz w:val="18"/>
                          <w:szCs w:val="18"/>
                        </w:rPr>
                        <w:t>に分かれてい</w:t>
                      </w:r>
                      <w:r>
                        <w:rPr>
                          <w:rFonts w:ascii="ＭＳ ゴシック" w:hAnsi="ＭＳ ゴシック" w:hint="eastAsia"/>
                          <w:sz w:val="18"/>
                          <w:szCs w:val="18"/>
                        </w:rPr>
                        <w:t>る｡</w:t>
                      </w:r>
                      <w:r w:rsidRPr="000E27D1">
                        <w:rPr>
                          <w:rFonts w:ascii="ＭＳ ゴシック" w:hAnsi="ＭＳ ゴシック" w:hint="eastAsia"/>
                          <w:sz w:val="18"/>
                          <w:szCs w:val="18"/>
                        </w:rPr>
                        <w:t>単独でここに来る人はまれで</w:t>
                      </w:r>
                      <w:r>
                        <w:rPr>
                          <w:rFonts w:ascii="ＭＳ ゴシック" w:hAnsi="ＭＳ ゴシック" w:hint="eastAsia"/>
                          <w:sz w:val="18"/>
                          <w:szCs w:val="18"/>
                        </w:rPr>
                        <w:t>､</w:t>
                      </w:r>
                      <w:r w:rsidRPr="008B74F2">
                        <w:rPr>
                          <w:rFonts w:ascii="ＭＳ ゴシック" w:hAnsi="ＭＳ ゴシック" w:hint="eastAsia"/>
                          <w:b/>
                          <w:color w:val="FF0000"/>
                          <w:sz w:val="18"/>
                          <w:szCs w:val="18"/>
                        </w:rPr>
                        <w:t>ヘルパー</w:t>
                      </w:r>
                      <w:r w:rsidRPr="000E27D1">
                        <w:rPr>
                          <w:rFonts w:ascii="ＭＳ ゴシック" w:hAnsi="ＭＳ ゴシック" w:hint="eastAsia"/>
                          <w:sz w:val="18"/>
                          <w:szCs w:val="18"/>
                        </w:rPr>
                        <w:t>や</w:t>
                      </w:r>
                      <w:r w:rsidRPr="008B74F2">
                        <w:rPr>
                          <w:rFonts w:ascii="ＭＳ ゴシック" w:hAnsi="ＭＳ ゴシック" w:hint="eastAsia"/>
                          <w:b/>
                          <w:color w:val="FF0000"/>
                          <w:sz w:val="18"/>
                          <w:szCs w:val="18"/>
                        </w:rPr>
                        <w:t>ガイド</w:t>
                      </w:r>
                      <w:r>
                        <w:rPr>
                          <w:rFonts w:ascii="ＭＳ ゴシック" w:hAnsi="ＭＳ ゴシック" w:hint="eastAsia"/>
                          <w:b/>
                          <w:color w:val="FF0000"/>
                          <w:sz w:val="18"/>
                          <w:szCs w:val="18"/>
                        </w:rPr>
                        <w:t>(</w:t>
                      </w:r>
                      <w:r w:rsidRPr="008B74F2">
                        <w:rPr>
                          <w:rFonts w:ascii="ＭＳ ゴシック" w:hAnsi="ＭＳ ゴシック" w:hint="eastAsia"/>
                          <w:b/>
                          <w:color w:val="FF0000"/>
                          <w:sz w:val="18"/>
                          <w:szCs w:val="18"/>
                        </w:rPr>
                        <w:t>守護霊</w:t>
                      </w:r>
                      <w:r>
                        <w:rPr>
                          <w:rFonts w:ascii="ＭＳ ゴシック" w:hAnsi="ＭＳ ゴシック" w:hint="eastAsia"/>
                          <w:b/>
                          <w:color w:val="FF0000"/>
                          <w:sz w:val="18"/>
                          <w:szCs w:val="18"/>
                        </w:rPr>
                        <w:t>)</w:t>
                      </w:r>
                      <w:r w:rsidRPr="000E27D1">
                        <w:rPr>
                          <w:rFonts w:ascii="ＭＳ ゴシック" w:hAnsi="ＭＳ ゴシック" w:hint="eastAsia"/>
                          <w:sz w:val="18"/>
                          <w:szCs w:val="18"/>
                        </w:rPr>
                        <w:t>と呼ばれる知的存在の</w:t>
                      </w:r>
                      <w:r w:rsidRPr="008B74F2">
                        <w:rPr>
                          <w:rFonts w:ascii="ＭＳ ゴシック" w:hAnsi="ＭＳ ゴシック" w:hint="eastAsia"/>
                          <w:sz w:val="18"/>
                          <w:szCs w:val="18"/>
                        </w:rPr>
                        <w:t>手助けが必要</w:t>
                      </w:r>
                      <w:r>
                        <w:rPr>
                          <w:rFonts w:ascii="ＭＳ ゴシック" w:hAnsi="ＭＳ ゴシック" w:hint="eastAsia"/>
                          <w:sz w:val="18"/>
                          <w:szCs w:val="18"/>
                        </w:rPr>
                        <w:t>｡</w:t>
                      </w:r>
                      <w:r w:rsidRPr="008B74F2">
                        <w:rPr>
                          <w:rFonts w:ascii="ＭＳ ゴシック" w:hAnsi="ＭＳ ゴシック"/>
                          <w:sz w:val="18"/>
                          <w:szCs w:val="18"/>
                        </w:rPr>
                        <w:t>次の生を計画する場</w:t>
                      </w:r>
                      <w:r>
                        <w:rPr>
                          <w:rFonts w:ascii="ＭＳ ゴシック" w:hAnsi="ＭＳ ゴシック" w:hint="eastAsia"/>
                          <w:sz w:val="18"/>
                          <w:szCs w:val="18"/>
                        </w:rPr>
                        <w:t>､</w:t>
                      </w:r>
                      <w:r w:rsidRPr="000E27D1">
                        <w:rPr>
                          <w:rFonts w:ascii="ＭＳ ゴシック" w:hAnsi="ＭＳ ゴシック"/>
                          <w:sz w:val="18"/>
                          <w:szCs w:val="18"/>
                        </w:rPr>
                        <w:t>受け入れの場</w:t>
                      </w:r>
                      <w:r>
                        <w:rPr>
                          <w:rFonts w:ascii="ＭＳ ゴシック" w:hAnsi="ＭＳ ゴシック" w:hint="eastAsia"/>
                          <w:sz w:val="18"/>
                          <w:szCs w:val="18"/>
                        </w:rPr>
                        <w:t>､</w:t>
                      </w:r>
                      <w:r w:rsidRPr="000E27D1">
                        <w:rPr>
                          <w:rFonts w:ascii="ＭＳ ゴシック" w:hAnsi="ＭＳ ゴシック"/>
                          <w:sz w:val="18"/>
                          <w:szCs w:val="18"/>
                        </w:rPr>
                        <w:t>癒し</w:t>
                      </w:r>
                      <w:r w:rsidRPr="008B74F2">
                        <w:rPr>
                          <w:rFonts w:ascii="ＭＳ ゴシック" w:hAnsi="ＭＳ ゴシック"/>
                          <w:sz w:val="18"/>
                          <w:szCs w:val="18"/>
                        </w:rPr>
                        <w:t>の場</w:t>
                      </w:r>
                      <w:r>
                        <w:rPr>
                          <w:rFonts w:ascii="ＭＳ ゴシック" w:hAnsi="ＭＳ ゴシック" w:hint="eastAsia"/>
                          <w:sz w:val="18"/>
                          <w:szCs w:val="18"/>
                        </w:rPr>
                        <w:t>｡</w:t>
                      </w:r>
                      <w:r w:rsidRPr="008B74F2">
                        <w:rPr>
                          <w:rFonts w:ascii="ＭＳ ゴシック" w:hAnsi="ＭＳ ゴシック"/>
                          <w:sz w:val="18"/>
                          <w:szCs w:val="18"/>
                        </w:rPr>
                        <w:t>過去世データ</w:t>
                      </w:r>
                      <w:r>
                        <w:rPr>
                          <w:rFonts w:ascii="ＭＳ ゴシック" w:hAnsi="ＭＳ ゴシック"/>
                          <w:sz w:val="18"/>
                          <w:szCs w:val="18"/>
                        </w:rPr>
                        <w:t>(</w:t>
                      </w:r>
                      <w:r w:rsidRPr="008B74F2">
                        <w:rPr>
                          <w:rFonts w:ascii="ＭＳ ゴシック" w:hAnsi="ＭＳ ゴシック"/>
                          <w:sz w:val="18"/>
                          <w:szCs w:val="18"/>
                        </w:rPr>
                        <w:t>資料館</w:t>
                      </w:r>
                      <w:r w:rsidRPr="008B74F2">
                        <w:rPr>
                          <w:rFonts w:ascii="ＭＳ ゴシック" w:hAnsi="ＭＳ ゴシック" w:hint="eastAsia"/>
                          <w:sz w:val="18"/>
                          <w:szCs w:val="18"/>
                        </w:rPr>
                        <w:t>＝</w:t>
                      </w:r>
                      <w:r w:rsidRPr="006C313A">
                        <w:rPr>
                          <w:rFonts w:ascii="ＭＳ ゴシック" w:hAnsi="ＭＳ ゴシック" w:hint="eastAsia"/>
                          <w:b/>
                          <w:color w:val="FF0000"/>
                          <w:sz w:val="18"/>
                          <w:szCs w:val="18"/>
                        </w:rPr>
                        <w:t>アカシックレコード</w:t>
                      </w:r>
                      <w:r>
                        <w:rPr>
                          <w:rFonts w:ascii="ＭＳ ゴシック" w:hAnsi="ＭＳ ゴシック" w:hint="eastAsia"/>
                          <w:sz w:val="18"/>
                          <w:szCs w:val="18"/>
                        </w:rPr>
                        <w:t>)</w:t>
                      </w:r>
                      <w:r w:rsidRPr="008B74F2">
                        <w:rPr>
                          <w:rFonts w:ascii="ＭＳ ゴシック" w:hAnsi="ＭＳ ゴシック"/>
                          <w:sz w:val="18"/>
                          <w:szCs w:val="18"/>
                        </w:rPr>
                        <w:t>が貯蔵されている場</w:t>
                      </w:r>
                      <w:r>
                        <w:rPr>
                          <w:rFonts w:ascii="ＭＳ ゴシック" w:hAnsi="ＭＳ ゴシック" w:hint="eastAsia"/>
                          <w:sz w:val="18"/>
                          <w:szCs w:val="18"/>
                        </w:rPr>
                        <w:t>｡</w:t>
                      </w:r>
                      <w:r w:rsidRPr="008B74F2">
                        <w:rPr>
                          <w:rFonts w:ascii="ＭＳ ゴシック" w:hAnsi="ＭＳ ゴシック"/>
                          <w:sz w:val="18"/>
                          <w:szCs w:val="18"/>
                        </w:rPr>
                        <w:t>他の生命体系と情報交換する</w:t>
                      </w:r>
                      <w:r w:rsidRPr="008B74F2">
                        <w:rPr>
                          <w:rFonts w:ascii="ＭＳ ゴシック" w:hAnsi="ＭＳ ゴシック" w:hint="eastAsia"/>
                          <w:b/>
                          <w:color w:val="FF0000"/>
                          <w:sz w:val="18"/>
                          <w:szCs w:val="18"/>
                        </w:rPr>
                        <w:t>CI</w:t>
                      </w:r>
                      <w:r>
                        <w:rPr>
                          <w:rFonts w:ascii="ＭＳ ゴシック" w:hAnsi="ＭＳ ゴシック" w:hint="eastAsia"/>
                          <w:b/>
                          <w:color w:val="FF0000"/>
                          <w:sz w:val="18"/>
                          <w:szCs w:val="18"/>
                        </w:rPr>
                        <w:t>(</w:t>
                      </w:r>
                      <w:r w:rsidRPr="008B74F2">
                        <w:rPr>
                          <w:rFonts w:ascii="ＭＳ ゴシック" w:hAnsi="ＭＳ ゴシック" w:hint="eastAsia"/>
                          <w:b/>
                          <w:color w:val="FF0000"/>
                          <w:sz w:val="18"/>
                          <w:szCs w:val="18"/>
                        </w:rPr>
                        <w:t>コーディネーティング・インテリジェンス</w:t>
                      </w:r>
                      <w:r>
                        <w:rPr>
                          <w:rFonts w:ascii="ＭＳ ゴシック" w:hAnsi="ＭＳ ゴシック" w:hint="eastAsia"/>
                          <w:b/>
                          <w:color w:val="FF0000"/>
                          <w:sz w:val="18"/>
                          <w:szCs w:val="18"/>
                        </w:rPr>
                        <w:t>)､</w:t>
                      </w:r>
                      <w:r w:rsidRPr="008B74F2">
                        <w:rPr>
                          <w:rFonts w:ascii="ＭＳ ゴシック" w:hAnsi="ＭＳ ゴシック"/>
                          <w:b/>
                          <w:color w:val="FF0000"/>
                          <w:sz w:val="18"/>
                          <w:szCs w:val="18"/>
                        </w:rPr>
                        <w:t>ヘルパー</w:t>
                      </w:r>
                      <w:r w:rsidRPr="008B74F2">
                        <w:rPr>
                          <w:rFonts w:ascii="ＭＳ ゴシック" w:hAnsi="ＭＳ ゴシック"/>
                          <w:sz w:val="18"/>
                          <w:szCs w:val="18"/>
                        </w:rPr>
                        <w:t>などの知的生命体の姿</w:t>
                      </w:r>
                      <w:r w:rsidRPr="008B74F2">
                        <w:rPr>
                          <w:rFonts w:ascii="ＭＳ ゴシック" w:hAnsi="ＭＳ ゴシック" w:hint="eastAsia"/>
                          <w:sz w:val="18"/>
                          <w:szCs w:val="18"/>
                        </w:rPr>
                        <w:t>が見られる</w:t>
                      </w:r>
                      <w:r>
                        <w:rPr>
                          <w:rFonts w:ascii="ＭＳ ゴシック" w:hAnsi="ＭＳ ゴシック" w:hint="eastAsia"/>
                          <w:sz w:val="18"/>
                          <w:szCs w:val="18"/>
                        </w:rPr>
                        <w:t>｡…</w:t>
                      </w:r>
                    </w:p>
                    <w:p w:rsidR="006C313A" w:rsidRDefault="006C313A" w:rsidP="00420070">
                      <w:pPr>
                        <w:rPr>
                          <w:rFonts w:ascii="ＭＳ ゴシック" w:hAnsi="ＭＳ ゴシック" w:cs="ＭＳ 明朝"/>
                          <w:szCs w:val="21"/>
                        </w:rPr>
                      </w:pPr>
                      <w:r>
                        <w:rPr>
                          <w:rFonts w:ascii="ＭＳ ゴシック" w:hAnsi="ＭＳ ゴシック" w:hint="eastAsia"/>
                          <w:szCs w:val="21"/>
                        </w:rPr>
                        <w:t xml:space="preserve">● </w:t>
                      </w:r>
                      <w:r w:rsidRPr="0066017D">
                        <w:rPr>
                          <w:rFonts w:ascii="ＭＳ ゴシック" w:hAnsi="ＭＳ ゴシック"/>
                          <w:b/>
                          <w:color w:val="FF0000"/>
                          <w:szCs w:val="21"/>
                        </w:rPr>
                        <w:t>フォーカス</w:t>
                      </w:r>
                      <w:r>
                        <w:rPr>
                          <w:rFonts w:ascii="ＭＳ ゴシック" w:hAnsi="ＭＳ ゴシック" w:hint="eastAsia"/>
                          <w:b/>
                          <w:color w:val="FF0000"/>
                          <w:szCs w:val="21"/>
                        </w:rPr>
                        <w:t>28(７</w:t>
                      </w:r>
                      <w:r w:rsidRPr="0066017D">
                        <w:rPr>
                          <w:rFonts w:ascii="ＭＳ ゴシック" w:hAnsi="ＭＳ ゴシック" w:cs="ＭＳ 明朝" w:hint="eastAsia"/>
                          <w:b/>
                          <w:color w:val="FF0000"/>
                          <w:szCs w:val="21"/>
                        </w:rPr>
                        <w:t>×</w:t>
                      </w:r>
                      <w:r>
                        <w:rPr>
                          <w:rFonts w:ascii="ＭＳ ゴシック" w:hAnsi="ＭＳ ゴシック" w:cs="ＭＳ 明朝" w:hint="eastAsia"/>
                          <w:b/>
                          <w:color w:val="FF0000"/>
                          <w:szCs w:val="21"/>
                        </w:rPr>
                        <w:t xml:space="preserve">４　　</w:t>
                      </w:r>
                      <w:r w:rsidRPr="0066017D">
                        <w:rPr>
                          <w:rFonts w:ascii="ＭＳ ゴシック" w:hAnsi="ＭＳ ゴシック" w:cs="ＭＳ 明朝" w:hint="eastAsia"/>
                          <w:b/>
                          <w:color w:val="FF0000"/>
                          <w:szCs w:val="21"/>
                        </w:rPr>
                        <w:t>四</w:t>
                      </w:r>
                      <w:r>
                        <w:rPr>
                          <w:rFonts w:ascii="ＭＳ ゴシック" w:hAnsi="ＭＳ ゴシック" w:cs="ＭＳ 明朝" w:hint="eastAsia"/>
                          <w:b/>
                          <w:color w:val="FF0000"/>
                          <w:szCs w:val="21"/>
                        </w:rPr>
                        <w:t>次元</w:t>
                      </w:r>
                      <w:r>
                        <w:rPr>
                          <w:rFonts w:ascii="ＭＳ ゴシック" w:hAnsi="ＭＳ ゴシック" w:hint="eastAsia"/>
                          <w:b/>
                          <w:color w:val="FF0000"/>
                          <w:szCs w:val="21"/>
                        </w:rPr>
                        <w:t>)⇒</w:t>
                      </w:r>
                    </w:p>
                    <w:p w:rsidR="006C313A" w:rsidRPr="00416CD3" w:rsidRDefault="006C313A" w:rsidP="00420070">
                      <w:pPr>
                        <w:rPr>
                          <w:rFonts w:ascii="ＭＳ ゴシック" w:hAnsi="ＭＳ ゴシック"/>
                          <w:b/>
                          <w:szCs w:val="21"/>
                        </w:rPr>
                      </w:pPr>
                      <w:r w:rsidRPr="0066017D">
                        <w:rPr>
                          <w:rFonts w:ascii="ＭＳ ゴシック" w:hAnsi="ＭＳ ゴシック" w:hint="eastAsia"/>
                        </w:rPr>
                        <w:t xml:space="preserve">● </w:t>
                      </w:r>
                      <w:r w:rsidRPr="00416CD3">
                        <w:rPr>
                          <w:rFonts w:ascii="ＭＳ ゴシック" w:hAnsi="ＭＳ ゴシック" w:hint="eastAsia"/>
                          <w:b/>
                          <w:color w:val="FF0000"/>
                        </w:rPr>
                        <w:t>フォーカス35</w:t>
                      </w:r>
                      <w:r>
                        <w:rPr>
                          <w:rFonts w:ascii="ＭＳ ゴシック" w:hAnsi="ＭＳ ゴシック" w:hint="eastAsia"/>
                          <w:b/>
                          <w:color w:val="FF0000"/>
                        </w:rPr>
                        <w:t>(７×５　　五次元)⇒</w:t>
                      </w:r>
                    </w:p>
                    <w:p w:rsidR="006C313A" w:rsidRPr="00690912" w:rsidRDefault="006C313A" w:rsidP="00420070">
                      <w:pPr>
                        <w:spacing w:line="336" w:lineRule="auto"/>
                        <w:rPr>
                          <w:rFonts w:ascii="ＭＳ ゴシック" w:hAnsi="ＭＳ ゴシック"/>
                          <w:b/>
                          <w:color w:val="0000FF"/>
                          <w:szCs w:val="20"/>
                        </w:rPr>
                      </w:pPr>
                      <w:r w:rsidRPr="00690912">
                        <w:rPr>
                          <w:rFonts w:ascii="ＭＳ ゴシック" w:hAnsi="ＭＳ ゴシック" w:hint="eastAsia"/>
                          <w:b/>
                          <w:color w:val="0000FF"/>
                          <w:szCs w:val="20"/>
                        </w:rPr>
                        <w:t>地球生命系内の</w:t>
                      </w:r>
                      <w:r>
                        <w:rPr>
                          <w:rFonts w:ascii="ＭＳ ゴシック" w:hAnsi="ＭＳ ゴシック" w:hint="eastAsia"/>
                          <w:b/>
                          <w:color w:val="0000FF"/>
                          <w:szCs w:val="20"/>
                        </w:rPr>
                        <w:t>､</w:t>
                      </w:r>
                      <w:r w:rsidRPr="00690912">
                        <w:rPr>
                          <w:rFonts w:ascii="ＭＳ ゴシック" w:hAnsi="ＭＳ ゴシック" w:hint="eastAsia"/>
                          <w:b/>
                          <w:color w:val="0000FF"/>
                          <w:szCs w:val="20"/>
                        </w:rPr>
                        <w:t>時間を超えた自分の意識の広がり・つながり</w:t>
                      </w:r>
                      <w:r>
                        <w:rPr>
                          <w:rFonts w:ascii="ＭＳ ゴシック" w:hAnsi="ＭＳ ゴシック" w:hint="eastAsia"/>
                          <w:b/>
                          <w:color w:val="0000FF"/>
                          <w:szCs w:val="20"/>
                        </w:rPr>
                        <w:t>(</w:t>
                      </w:r>
                      <w:r w:rsidRPr="00D241B9">
                        <w:rPr>
                          <w:rFonts w:ascii="ＭＳ ゴシック" w:hAnsi="ＭＳ ゴシック" w:hint="eastAsia"/>
                          <w:b/>
                          <w:color w:val="FF0000"/>
                          <w:szCs w:val="20"/>
                        </w:rPr>
                        <w:t>I/There</w:t>
                      </w:r>
                      <w:r>
                        <w:rPr>
                          <w:rFonts w:ascii="ＭＳ ゴシック" w:hAnsi="ＭＳ ゴシック" w:hint="eastAsia"/>
                          <w:b/>
                          <w:color w:val="0000FF"/>
                          <w:szCs w:val="20"/>
                        </w:rPr>
                        <w:t>)</w:t>
                      </w:r>
                      <w:r w:rsidRPr="00690912">
                        <w:rPr>
                          <w:rFonts w:ascii="ＭＳ ゴシック" w:hAnsi="ＭＳ ゴシック" w:hint="eastAsia"/>
                          <w:b/>
                          <w:color w:val="0000FF"/>
                          <w:szCs w:val="20"/>
                        </w:rPr>
                        <w:t>が把握されます</w:t>
                      </w:r>
                      <w:r>
                        <w:rPr>
                          <w:rFonts w:ascii="ＭＳ ゴシック" w:hAnsi="ＭＳ ゴシック" w:hint="eastAsia"/>
                          <w:b/>
                          <w:color w:val="0000FF"/>
                          <w:szCs w:val="20"/>
                        </w:rPr>
                        <w:t>｡</w:t>
                      </w:r>
                    </w:p>
                    <w:p w:rsidR="006C313A" w:rsidRPr="00000468" w:rsidRDefault="006C313A" w:rsidP="00420070">
                      <w:pPr>
                        <w:spacing w:line="336" w:lineRule="auto"/>
                        <w:rPr>
                          <w:rFonts w:ascii="ＭＳ ゴシック" w:hAnsi="ＭＳ ゴシック"/>
                          <w:szCs w:val="20"/>
                        </w:rPr>
                      </w:pPr>
                      <w:r w:rsidRPr="00000468">
                        <w:rPr>
                          <w:rFonts w:ascii="ＭＳ ゴシック" w:hAnsi="ＭＳ ゴシック" w:hint="eastAsia"/>
                          <w:szCs w:val="20"/>
                        </w:rPr>
                        <w:t>このレベルには現在</w:t>
                      </w:r>
                      <w:r>
                        <w:rPr>
                          <w:rFonts w:ascii="ＭＳ ゴシック" w:hAnsi="ＭＳ ゴシック" w:hint="eastAsia"/>
                          <w:szCs w:val="20"/>
                        </w:rPr>
                        <w:t>､</w:t>
                      </w:r>
                      <w:r w:rsidRPr="00690912">
                        <w:rPr>
                          <w:rFonts w:ascii="ＭＳ ゴシック" w:hAnsi="ＭＳ ゴシック" w:hint="eastAsia"/>
                          <w:b/>
                          <w:color w:val="FF0000"/>
                          <w:szCs w:val="20"/>
                        </w:rPr>
                        <w:t>地球外生命体</w:t>
                      </w:r>
                      <w:r w:rsidRPr="00000468">
                        <w:rPr>
                          <w:rFonts w:ascii="ＭＳ ゴシック" w:hAnsi="ＭＳ ゴシック" w:hint="eastAsia"/>
                          <w:szCs w:val="20"/>
                        </w:rPr>
                        <w:t>が多数集まっていて</w:t>
                      </w:r>
                      <w:r>
                        <w:rPr>
                          <w:rFonts w:ascii="ＭＳ ゴシック" w:hAnsi="ＭＳ ゴシック" w:hint="eastAsia"/>
                          <w:szCs w:val="20"/>
                        </w:rPr>
                        <w:t>､</w:t>
                      </w:r>
                      <w:r w:rsidRPr="00000468">
                        <w:rPr>
                          <w:rFonts w:ascii="ＭＳ ゴシック" w:hAnsi="ＭＳ ゴシック" w:hint="eastAsia"/>
                          <w:szCs w:val="20"/>
                        </w:rPr>
                        <w:t>今後起こる地球生命系の一大変化を観察しています</w:t>
                      </w:r>
                      <w:r>
                        <w:rPr>
                          <w:rFonts w:ascii="ＭＳ ゴシック" w:hAnsi="ＭＳ ゴシック" w:hint="eastAsia"/>
                          <w:szCs w:val="20"/>
                        </w:rPr>
                        <w:t>｡</w:t>
                      </w:r>
                    </w:p>
                    <w:p w:rsidR="006C313A" w:rsidRDefault="006C313A" w:rsidP="00420070">
                      <w:pPr>
                        <w:spacing w:line="336" w:lineRule="auto"/>
                        <w:rPr>
                          <w:rFonts w:ascii="ＭＳ ゴシック" w:hAnsi="ＭＳ ゴシック"/>
                          <w:szCs w:val="20"/>
                        </w:rPr>
                      </w:pPr>
                      <w:r w:rsidRPr="00000468">
                        <w:rPr>
                          <w:rFonts w:ascii="ＭＳ ゴシック" w:hAnsi="ＭＳ ゴシック" w:hint="eastAsia"/>
                          <w:szCs w:val="20"/>
                        </w:rPr>
                        <w:t>その現象をロバート・モンローは"</w:t>
                      </w:r>
                      <w:r w:rsidRPr="00D241B9">
                        <w:rPr>
                          <w:rFonts w:ascii="ＭＳ ゴシック" w:hAnsi="ＭＳ ゴシック" w:hint="eastAsia"/>
                          <w:b/>
                          <w:color w:val="FF0000"/>
                          <w:szCs w:val="20"/>
                        </w:rPr>
                        <w:t>ギャザリング</w:t>
                      </w:r>
                      <w:r w:rsidRPr="00000468">
                        <w:rPr>
                          <w:rFonts w:ascii="ＭＳ ゴシック" w:hAnsi="ＭＳ ゴシック" w:hint="eastAsia"/>
                          <w:szCs w:val="20"/>
                        </w:rPr>
                        <w:t>"と呼んでいます</w:t>
                      </w:r>
                      <w:r>
                        <w:rPr>
                          <w:rFonts w:ascii="ＭＳ ゴシック" w:hAnsi="ＭＳ ゴシック" w:hint="eastAsia"/>
                          <w:szCs w:val="20"/>
                        </w:rPr>
                        <w:t>｡</w:t>
                      </w:r>
                    </w:p>
                    <w:p w:rsidR="006C313A" w:rsidRPr="003B359D" w:rsidRDefault="006C313A" w:rsidP="00420070">
                      <w:pPr>
                        <w:spacing w:line="336" w:lineRule="auto"/>
                        <w:rPr>
                          <w:rFonts w:ascii="ＭＳ ゴシック" w:hAnsi="ＭＳ ゴシック"/>
                          <w:szCs w:val="20"/>
                        </w:rPr>
                      </w:pPr>
                      <w:r w:rsidRPr="0066017D">
                        <w:rPr>
                          <w:rFonts w:ascii="ＭＳ ゴシック" w:hAnsi="ＭＳ ゴシック" w:hint="eastAsia"/>
                        </w:rPr>
                        <w:t xml:space="preserve">● </w:t>
                      </w:r>
                      <w:r w:rsidRPr="00416CD3">
                        <w:rPr>
                          <w:rFonts w:ascii="ＭＳ ゴシック" w:hAnsi="ＭＳ ゴシック" w:hint="eastAsia"/>
                          <w:b/>
                          <w:color w:val="FF0000"/>
                        </w:rPr>
                        <w:t>フォーカス42</w:t>
                      </w:r>
                    </w:p>
                    <w:p w:rsidR="006C313A" w:rsidRDefault="006C313A" w:rsidP="00420070">
                      <w:pPr>
                        <w:spacing w:line="336" w:lineRule="auto"/>
                        <w:rPr>
                          <w:rFonts w:ascii="ＭＳ ゴシック" w:hAnsi="ＭＳ ゴシック"/>
                        </w:rPr>
                      </w:pPr>
                      <w:r w:rsidRPr="0066017D">
                        <w:rPr>
                          <w:rFonts w:ascii="ＭＳ ゴシック" w:hAnsi="ＭＳ ゴシック" w:hint="eastAsia"/>
                        </w:rPr>
                        <w:t>太陽系を超えた</w:t>
                      </w:r>
                      <w:r>
                        <w:rPr>
                          <w:rFonts w:ascii="ＭＳ ゴシック" w:hAnsi="ＭＳ ゴシック" w:hint="eastAsia"/>
                        </w:rPr>
                        <w:t>､</w:t>
                      </w:r>
                      <w:r w:rsidRPr="0066017D">
                        <w:rPr>
                          <w:rFonts w:ascii="ＭＳ ゴシック" w:hAnsi="ＭＳ ゴシック" w:hint="eastAsia"/>
                        </w:rPr>
                        <w:t>太陽系近傍の銀河系内の自分の意識の広がり・つながり</w:t>
                      </w:r>
                      <w:r>
                        <w:rPr>
                          <w:rFonts w:ascii="ＭＳ ゴシック" w:hAnsi="ＭＳ ゴシック" w:hint="eastAsia"/>
                        </w:rPr>
                        <w:t>(</w:t>
                      </w:r>
                      <w:r w:rsidRPr="0066017D">
                        <w:rPr>
                          <w:rFonts w:ascii="ＭＳ ゴシック" w:hAnsi="ＭＳ ゴシック" w:hint="eastAsia"/>
                        </w:rPr>
                        <w:t>I/There</w:t>
                      </w:r>
                      <w:r>
                        <w:rPr>
                          <w:rFonts w:ascii="ＭＳ ゴシック" w:hAnsi="ＭＳ ゴシック" w:hint="eastAsia"/>
                        </w:rPr>
                        <w:t>クラスター)が把握される｡</w:t>
                      </w:r>
                    </w:p>
                    <w:p w:rsidR="006C313A" w:rsidRPr="003B359D" w:rsidRDefault="006C313A" w:rsidP="00420070">
                      <w:pPr>
                        <w:spacing w:line="336" w:lineRule="auto"/>
                        <w:rPr>
                          <w:rFonts w:ascii="ＭＳ ゴシック" w:hAnsi="ＭＳ ゴシック"/>
                        </w:rPr>
                      </w:pPr>
                      <w:r w:rsidRPr="0066017D">
                        <w:rPr>
                          <w:rFonts w:ascii="ＭＳ ゴシック" w:hAnsi="ＭＳ ゴシック" w:hint="eastAsia"/>
                        </w:rPr>
                        <w:t xml:space="preserve">● </w:t>
                      </w:r>
                      <w:r w:rsidRPr="00416CD3">
                        <w:rPr>
                          <w:rFonts w:ascii="ＭＳ ゴシック" w:hAnsi="ＭＳ ゴシック" w:hint="eastAsia"/>
                          <w:b/>
                          <w:color w:val="FF0000"/>
                        </w:rPr>
                        <w:t>フォーカス49</w:t>
                      </w:r>
                    </w:p>
                    <w:p w:rsidR="006C313A" w:rsidRDefault="006C313A" w:rsidP="00420070">
                      <w:pPr>
                        <w:spacing w:line="336" w:lineRule="auto"/>
                        <w:rPr>
                          <w:rFonts w:ascii="ＭＳ ゴシック" w:hAnsi="ＭＳ ゴシック"/>
                          <w:b/>
                          <w:color w:val="0000FF"/>
                        </w:rPr>
                      </w:pPr>
                      <w:r w:rsidRPr="00690912">
                        <w:rPr>
                          <w:rFonts w:ascii="ＭＳ ゴシック" w:hAnsi="ＭＳ ゴシック" w:hint="eastAsia"/>
                          <w:b/>
                          <w:color w:val="0000FF"/>
                        </w:rPr>
                        <w:t>銀河系を超えた</w:t>
                      </w:r>
                      <w:r>
                        <w:rPr>
                          <w:rFonts w:ascii="ＭＳ ゴシック" w:hAnsi="ＭＳ ゴシック" w:hint="eastAsia"/>
                          <w:b/>
                          <w:color w:val="0000FF"/>
                        </w:rPr>
                        <w:t>､</w:t>
                      </w:r>
                      <w:r w:rsidRPr="00690912">
                        <w:rPr>
                          <w:rFonts w:ascii="ＭＳ ゴシック" w:hAnsi="ＭＳ ゴシック" w:hint="eastAsia"/>
                          <w:b/>
                          <w:color w:val="0000FF"/>
                        </w:rPr>
                        <w:t>銀河系近傍の自分の意識の広がり・つながり</w:t>
                      </w:r>
                      <w:r>
                        <w:rPr>
                          <w:rFonts w:ascii="ＭＳ ゴシック" w:hAnsi="ＭＳ ゴシック" w:hint="eastAsia"/>
                          <w:b/>
                          <w:color w:val="0000FF"/>
                        </w:rPr>
                        <w:t>(</w:t>
                      </w:r>
                      <w:r w:rsidRPr="00D241B9">
                        <w:rPr>
                          <w:rFonts w:ascii="ＭＳ ゴシック" w:hAnsi="ＭＳ ゴシック" w:hint="eastAsia"/>
                          <w:b/>
                          <w:color w:val="FF0000"/>
                        </w:rPr>
                        <w:t>I/Thereスーパー・クラスター</w:t>
                      </w:r>
                      <w:r>
                        <w:rPr>
                          <w:rFonts w:ascii="ＭＳ ゴシック" w:hAnsi="ＭＳ ゴシック" w:hint="eastAsia"/>
                          <w:b/>
                          <w:color w:val="0000FF"/>
                        </w:rPr>
                        <w:t>)</w:t>
                      </w:r>
                      <w:r w:rsidRPr="00690912">
                        <w:rPr>
                          <w:rFonts w:ascii="ＭＳ ゴシック" w:hAnsi="ＭＳ ゴシック" w:hint="eastAsia"/>
                          <w:b/>
                          <w:color w:val="0000FF"/>
                        </w:rPr>
                        <w:t>が把握されます</w:t>
                      </w:r>
                      <w:r>
                        <w:rPr>
                          <w:rFonts w:ascii="ＭＳ ゴシック" w:hAnsi="ＭＳ ゴシック" w:hint="eastAsia"/>
                          <w:b/>
                          <w:color w:val="0000FF"/>
                        </w:rPr>
                        <w:t>｡</w:t>
                      </w:r>
                    </w:p>
                    <w:p w:rsidR="006C313A" w:rsidRPr="003B359D" w:rsidRDefault="006C313A" w:rsidP="00420070">
                      <w:pPr>
                        <w:spacing w:line="336" w:lineRule="auto"/>
                        <w:rPr>
                          <w:rFonts w:ascii="ＭＳ ゴシック" w:hAnsi="ＭＳ ゴシック"/>
                          <w:b/>
                          <w:color w:val="0000FF"/>
                        </w:rPr>
                      </w:pPr>
                      <w:r w:rsidRPr="0066017D">
                        <w:rPr>
                          <w:rFonts w:ascii="ＭＳ ゴシック" w:hAnsi="ＭＳ ゴシック" w:hint="eastAsia"/>
                        </w:rPr>
                        <w:t>● さらに上のレベル</w:t>
                      </w:r>
                    </w:p>
                    <w:p w:rsidR="006C313A" w:rsidRDefault="006C313A" w:rsidP="00420070">
                      <w:pPr>
                        <w:rPr>
                          <w:rFonts w:ascii="ＭＳ ゴシック" w:hAnsi="ＭＳ ゴシック"/>
                        </w:rPr>
                      </w:pPr>
                      <w:r w:rsidRPr="0066017D">
                        <w:rPr>
                          <w:rFonts w:ascii="ＭＳ ゴシック" w:hAnsi="ＭＳ ゴシック" w:hint="eastAsia"/>
                        </w:rPr>
                        <w:t>この宇宙を超えた</w:t>
                      </w:r>
                      <w:r>
                        <w:rPr>
                          <w:rFonts w:ascii="ＭＳ ゴシック" w:hAnsi="ＭＳ ゴシック" w:hint="eastAsia"/>
                        </w:rPr>
                        <w:t>､</w:t>
                      </w:r>
                      <w:r w:rsidRPr="0066017D">
                        <w:rPr>
                          <w:rFonts w:ascii="ＭＳ ゴシック" w:hAnsi="ＭＳ ゴシック" w:hint="eastAsia"/>
                        </w:rPr>
                        <w:t>さらに大きな自分の</w:t>
                      </w:r>
                      <w:r w:rsidRPr="00442B1D">
                        <w:rPr>
                          <w:rFonts w:ascii="ＭＳ ゴシック" w:hAnsi="ＭＳ ゴシック" w:hint="eastAsia"/>
                          <w:b/>
                          <w:color w:val="FF0000"/>
                        </w:rPr>
                        <w:t>意識</w:t>
                      </w:r>
                      <w:r w:rsidRPr="0066017D">
                        <w:rPr>
                          <w:rFonts w:ascii="ＭＳ ゴシック" w:hAnsi="ＭＳ ゴシック" w:hint="eastAsia"/>
                        </w:rPr>
                        <w:t>の広がり</w:t>
                      </w:r>
                      <w:r>
                        <w:rPr>
                          <w:rFonts w:ascii="ＭＳ ゴシック" w:hAnsi="ＭＳ ゴシック" w:hint="eastAsia"/>
                        </w:rPr>
                        <w:t>､</w:t>
                      </w:r>
                      <w:r w:rsidRPr="0066017D">
                        <w:rPr>
                          <w:rFonts w:ascii="ＭＳ ゴシック" w:hAnsi="ＭＳ ゴシック" w:hint="eastAsia"/>
                        </w:rPr>
                        <w:t>つながりが把握されます</w:t>
                      </w:r>
                      <w:r>
                        <w:rPr>
                          <w:rFonts w:ascii="ＭＳ ゴシック" w:hAnsi="ＭＳ ゴシック" w:hint="eastAsia"/>
                        </w:rPr>
                        <w:t>｡</w:t>
                      </w:r>
                    </w:p>
                    <w:p w:rsidR="006C313A" w:rsidRDefault="006C313A" w:rsidP="00420070">
                      <w:pPr>
                        <w:rPr>
                          <w:rFonts w:ascii="ＭＳ ゴシック" w:hAnsi="ＭＳ ゴシック"/>
                        </w:rPr>
                      </w:pPr>
                      <w:r w:rsidRPr="0066017D">
                        <w:rPr>
                          <w:rFonts w:ascii="ＭＳ ゴシック" w:hAnsi="ＭＳ ゴシック" w:hint="eastAsia"/>
                        </w:rPr>
                        <w:t>また</w:t>
                      </w:r>
                      <w:r>
                        <w:rPr>
                          <w:rFonts w:ascii="ＭＳ ゴシック" w:hAnsi="ＭＳ ゴシック" w:hint="eastAsia"/>
                        </w:rPr>
                        <w:t>､</w:t>
                      </w:r>
                      <w:r w:rsidRPr="0066017D">
                        <w:rPr>
                          <w:rFonts w:ascii="ＭＳ ゴシック" w:hAnsi="ＭＳ ゴシック" w:hint="eastAsia"/>
                        </w:rPr>
                        <w:t>上へ帰還する大きな激しい</w:t>
                      </w:r>
                      <w:r w:rsidRPr="00442B1D">
                        <w:rPr>
                          <w:rFonts w:ascii="ＭＳ ゴシック" w:hAnsi="ＭＳ ゴシック" w:hint="eastAsia"/>
                          <w:b/>
                          <w:color w:val="FF0000"/>
                        </w:rPr>
                        <w:t>エネルギー</w:t>
                      </w:r>
                      <w:r w:rsidRPr="0066017D">
                        <w:rPr>
                          <w:rFonts w:ascii="ＭＳ ゴシック" w:hAnsi="ＭＳ ゴシック" w:hint="eastAsia"/>
                        </w:rPr>
                        <w:t>の流れが把握できます</w:t>
                      </w:r>
                      <w:r>
                        <w:rPr>
                          <w:rFonts w:ascii="ＭＳ ゴシック" w:hAnsi="ＭＳ ゴシック" w:hint="eastAsia"/>
                        </w:rPr>
                        <w:t>｡</w:t>
                      </w:r>
                    </w:p>
                    <w:p w:rsidR="006C313A" w:rsidRPr="00420070" w:rsidRDefault="006C313A"/>
                  </w:txbxContent>
                </v:textbox>
              </v:shape>
            </w:pict>
          </mc:Fallback>
        </mc:AlternateContent>
      </w:r>
    </w:p>
    <w:p w:rsidR="0079739D" w:rsidRDefault="0079739D" w:rsidP="0079739D"/>
    <w:p w:rsidR="00471FFF" w:rsidRDefault="007B71D2" w:rsidP="00A72106">
      <w:pPr>
        <w:jc w:val="center"/>
      </w:pPr>
      <w:r>
        <w:rPr>
          <w:noProof/>
        </w:rPr>
        <mc:AlternateContent>
          <mc:Choice Requires="wps">
            <w:drawing>
              <wp:anchor distT="0" distB="0" distL="114300" distR="114300" simplePos="0" relativeHeight="251679232" behindDoc="0" locked="0" layoutInCell="1" allowOverlap="1" wp14:anchorId="5B69F59D" wp14:editId="0B007ECD">
                <wp:simplePos x="0" y="0"/>
                <wp:positionH relativeFrom="column">
                  <wp:posOffset>-6808470</wp:posOffset>
                </wp:positionH>
                <wp:positionV relativeFrom="paragraph">
                  <wp:posOffset>5960745</wp:posOffset>
                </wp:positionV>
                <wp:extent cx="5934075" cy="193675"/>
                <wp:effectExtent l="0" t="0" r="28575" b="158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93675"/>
                        </a:xfrm>
                        <a:prstGeom prst="rect">
                          <a:avLst/>
                        </a:prstGeom>
                        <a:solidFill>
                          <a:srgbClr val="FFFFFF"/>
                        </a:solidFill>
                        <a:ln w="9525">
                          <a:solidFill>
                            <a:srgbClr val="000000"/>
                          </a:solidFill>
                          <a:miter lim="800000"/>
                          <a:headEnd/>
                          <a:tailEnd/>
                        </a:ln>
                      </wps:spPr>
                      <wps:txbx>
                        <w:txbxContent>
                          <w:p w:rsidR="006C313A" w:rsidRDefault="006C313A" w:rsidP="00471FFF">
                            <w:pPr>
                              <w:ind w:firstLineChars="100" w:firstLine="200"/>
                            </w:pPr>
                            <w:r w:rsidRPr="006C313A">
                              <w:rPr>
                                <w:rFonts w:hint="eastAsia"/>
                                <w:highlight w:val="yellow"/>
                              </w:rPr>
                              <w:t xml:space="preserve">坂本政道氏の　</w:t>
                            </w:r>
                            <w:hyperlink r:id="rId20" w:history="1">
                              <w:r w:rsidRPr="006C313A">
                                <w:rPr>
                                  <w:rStyle w:val="a5"/>
                                  <w:sz w:val="21"/>
                                  <w:highlight w:val="yellow"/>
                                </w:rPr>
                                <w:t>http://www.aqu-aca.com/contents/whats-hemi-sync/focus-level.html</w:t>
                              </w:r>
                            </w:hyperlink>
                            <w:r w:rsidRPr="006C313A">
                              <w:rPr>
                                <w:rFonts w:hint="eastAsia"/>
                                <w:highlight w:val="yellow"/>
                              </w:rPr>
                              <w:t xml:space="preserve">　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9" o:spid="_x0000_s1030" type="#_x0000_t202" style="position:absolute;left:0;text-align:left;margin-left:-536.1pt;margin-top:469.35pt;width:467.25pt;height:15.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Y0TAIAAGYEAAAOAAAAZHJzL2Uyb0RvYy54bWysVM1u2zAMvg/YOwi6L07SpE2MOEWXLsOA&#10;7gfo9gCKLMfCZFGTlNjdMQGGPcReYdh5z+MXGSWnafZ3GeaDQIrkR/Ij5dllUymyFdZJ0Bkd9PqU&#10;CM0hl3qd0Xdvl08mlDjPdM4UaJHRO+Ho5fzxo1ltUjGEElQuLEEQ7dLaZLT03qRJ4ngpKuZ6YIRG&#10;YwG2Yh5Vu05yy2pEr1Qy7PfPkxpsbixw4RzeXndGOo/4RSG4f10UTniiMoq1+XjaeK7CmcxnLF1b&#10;ZkrJD2Wwf6iiYlJj0iPUNfOMbKz8DaqS3IKDwvc4VAkUheQi9oDdDPq/dHNbMiNiL0iOM0ea3P+D&#10;5a+2byyReUanlGhW4Yja/ad297XdfW/3n0m7/9Lu9+3uG+pkGuiqjUsx6tZgnG+eQoNjj607cwP8&#10;vSMaFiXTa3FlLdSlYDmWOwiRyUloh+MCyKp+CTnmZRsPEagpbBW4RHYIouPY7o6jEo0nHC/H07NR&#10;/2JMCUfbYHp2jnJIwdL7aGOdfy6gIkHIqMVViOhse+N853rvEpI5UDJfSqWiYterhbJky3BtlvE7&#10;oP/kpjSpkbjxcNwR8FeIfvz+BFFJj/uvZJXRydGJpYG2ZzrHMlnqmVSdjN0pfeAxUNeR6JtVEyc4&#10;CgkCxyvI75BYC9264/NEoQT7kZIaVz2j7sOGWUGJeqFxOBej4RSZ9FGZTKZIuD01rE4MTHMEyqin&#10;pBMXvntNG2PlusQ83TJouMJxFjIy/VDToXhc5jirw8MLr+VUj14Pv4f5DwAAAP//AwBQSwMEFAAG&#10;AAgAAAAhAPFmIcjkAAAADgEAAA8AAABkcnMvZG93bnJldi54bWxMj01Lw0AQhu+C/2EZwYuku0kh&#10;adJsigiKPUlbEbxts9skNLsb9qON/nrHk97m4+GdZ+rNrEdyUc4P1nBIFwyIMq2Vg+k4vB+ekxUQ&#10;H4SRYrRGcfhSHjbN7U0tKmmvZqcu+9ARDDG+Ehz6EKaKUt/2Sgu/sJMyuDtZp0XA1nVUOnHFcD3S&#10;jLGcajEYvNCLST31qj3vo+Zw3sZWx49P9/oWDy/b71zSB1Zyfn83P66BBDWHPxh+9VEdGnQ62mik&#10;JyOHJGVFliHMoVyuCiDIJOmywOqIo7zMgDY1/f9G8wMAAP//AwBQSwECLQAUAAYACAAAACEAtoM4&#10;kv4AAADhAQAAEwAAAAAAAAAAAAAAAAAAAAAAW0NvbnRlbnRfVHlwZXNdLnhtbFBLAQItABQABgAI&#10;AAAAIQA4/SH/1gAAAJQBAAALAAAAAAAAAAAAAAAAAC8BAABfcmVscy8ucmVsc1BLAQItABQABgAI&#10;AAAAIQA5AgY0TAIAAGYEAAAOAAAAAAAAAAAAAAAAAC4CAABkcnMvZTJvRG9jLnhtbFBLAQItABQA&#10;BgAIAAAAIQDxZiHI5AAAAA4BAAAPAAAAAAAAAAAAAAAAAKYEAABkcnMvZG93bnJldi54bWxQSwUG&#10;AAAAAAQABADzAAAAtwUAAAAA&#10;">
                <v:textbox inset="5.85pt,.7pt,5.85pt,.7pt">
                  <w:txbxContent>
                    <w:p w:rsidR="006C313A" w:rsidRDefault="006C313A" w:rsidP="00471FFF">
                      <w:pPr>
                        <w:ind w:firstLineChars="100" w:firstLine="200"/>
                      </w:pPr>
                      <w:r w:rsidRPr="006C313A">
                        <w:rPr>
                          <w:rFonts w:hint="eastAsia"/>
                          <w:highlight w:val="yellow"/>
                        </w:rPr>
                        <w:t xml:space="preserve">坂本政道氏の　</w:t>
                      </w:r>
                      <w:hyperlink r:id="rId21" w:history="1">
                        <w:r w:rsidRPr="006C313A">
                          <w:rPr>
                            <w:rStyle w:val="a5"/>
                            <w:sz w:val="21"/>
                            <w:highlight w:val="yellow"/>
                          </w:rPr>
                          <w:t>http://www.aqu-aca.com/contents/whats-hemi-sync/focus-level.html</w:t>
                        </w:r>
                      </w:hyperlink>
                      <w:r w:rsidRPr="006C313A">
                        <w:rPr>
                          <w:rFonts w:hint="eastAsia"/>
                          <w:highlight w:val="yellow"/>
                        </w:rPr>
                        <w:t xml:space="preserve">　より</w:t>
                      </w:r>
                    </w:p>
                  </w:txbxContent>
                </v:textbox>
              </v:shape>
            </w:pict>
          </mc:Fallback>
        </mc:AlternateContent>
      </w:r>
    </w:p>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471FFF" w:rsidRPr="00471FFF" w:rsidRDefault="00471FFF" w:rsidP="00471FFF"/>
    <w:p w:rsidR="0079739D" w:rsidRDefault="0079739D" w:rsidP="00471FFF"/>
    <w:p w:rsidR="00471FFF" w:rsidRDefault="00471FFF" w:rsidP="00471FFF">
      <w:pPr>
        <w:sectPr w:rsidR="00471FFF" w:rsidSect="007B71D2">
          <w:pgSz w:w="16838" w:h="11906" w:orient="landscape" w:code="9"/>
          <w:pgMar w:top="540" w:right="567" w:bottom="360" w:left="567" w:header="851" w:footer="992" w:gutter="0"/>
          <w:cols w:space="425"/>
          <w:docGrid w:type="lines" w:linePitch="360"/>
        </w:sectPr>
      </w:pPr>
    </w:p>
    <w:p w:rsidR="00471FFF" w:rsidRPr="00C2010C" w:rsidRDefault="001E34E3" w:rsidP="00471FFF">
      <w:pPr>
        <w:rPr>
          <w:rFonts w:asciiTheme="majorEastAsia" w:eastAsiaTheme="majorEastAsia" w:hAnsiTheme="majorEastAsia"/>
          <w:b/>
          <w:sz w:val="24"/>
          <w:szCs w:val="24"/>
        </w:rPr>
      </w:pPr>
      <w:r>
        <w:rPr>
          <w:rFonts w:asciiTheme="majorEastAsia" w:eastAsiaTheme="majorEastAsia" w:hAnsiTheme="majorEastAsia" w:hint="eastAsia"/>
          <w:b/>
          <w:noProof/>
          <w:sz w:val="24"/>
          <w:szCs w:val="24"/>
        </w:rPr>
        <w:lastRenderedPageBreak/>
        <mc:AlternateContent>
          <mc:Choice Requires="wps">
            <w:drawing>
              <wp:anchor distT="0" distB="0" distL="114300" distR="114300" simplePos="0" relativeHeight="251683328" behindDoc="0" locked="0" layoutInCell="1" allowOverlap="1">
                <wp:simplePos x="0" y="0"/>
                <wp:positionH relativeFrom="column">
                  <wp:posOffset>1200150</wp:posOffset>
                </wp:positionH>
                <wp:positionV relativeFrom="paragraph">
                  <wp:posOffset>1905</wp:posOffset>
                </wp:positionV>
                <wp:extent cx="2212975" cy="521970"/>
                <wp:effectExtent l="0" t="0" r="15875" b="11430"/>
                <wp:wrapNone/>
                <wp:docPr id="13" name="正方形/長方形 13"/>
                <wp:cNvGraphicFramePr/>
                <a:graphic xmlns:a="http://schemas.openxmlformats.org/drawingml/2006/main">
                  <a:graphicData uri="http://schemas.microsoft.com/office/word/2010/wordprocessingShape">
                    <wps:wsp>
                      <wps:cNvSpPr/>
                      <wps:spPr>
                        <a:xfrm>
                          <a:off x="0" y="0"/>
                          <a:ext cx="2212975" cy="521970"/>
                        </a:xfrm>
                        <a:prstGeom prst="rect">
                          <a:avLst/>
                        </a:prstGeom>
                        <a:solidFill>
                          <a:srgbClr val="FFFF00"/>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C313A" w:rsidRPr="001E34E3" w:rsidRDefault="006C313A" w:rsidP="001E34E3">
                            <w:pPr>
                              <w:rPr>
                                <w:rFonts w:asciiTheme="majorEastAsia" w:eastAsiaTheme="majorEastAsia" w:hAnsiTheme="majorEastAsia" w:cs="ＭＳ Ｐゴシック"/>
                                <w:kern w:val="0"/>
                                <w:sz w:val="18"/>
                                <w:szCs w:val="18"/>
                              </w:rPr>
                            </w:pPr>
                            <w:r w:rsidRPr="001E34E3">
                              <w:rPr>
                                <w:rFonts w:asciiTheme="majorEastAsia" w:eastAsiaTheme="majorEastAsia" w:hAnsiTheme="majorEastAsia" w:cs="ＭＳ Ｐゴシック" w:hint="eastAsia"/>
                                <w:kern w:val="0"/>
                                <w:sz w:val="18"/>
                                <w:szCs w:val="18"/>
                              </w:rPr>
                              <w:t>霊性進化の道－スピリチュアリズムより</w:t>
                            </w:r>
                          </w:p>
                          <w:p w:rsidR="006C313A" w:rsidRPr="000471F6" w:rsidRDefault="006C313A" w:rsidP="001E34E3">
                            <w:pPr>
                              <w:jc w:val="left"/>
                              <w:rPr>
                                <w:sz w:val="10"/>
                                <w:szCs w:val="10"/>
                              </w:rPr>
                            </w:pPr>
                            <w:r w:rsidRPr="000471F6">
                              <w:rPr>
                                <w:sz w:val="10"/>
                                <w:szCs w:val="10"/>
                              </w:rPr>
                              <w:t>http://www5a.biglobe.ne.jp/~spk/about_sp/sp-thought1/sp-thought1-6/sp-thought1-6-1.htm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31" style="position:absolute;left:0;text-align:left;margin-left:94.5pt;margin-top:.15pt;width:174.25pt;height:41.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7SHswIAAK4FAAAOAAAAZHJzL2Uyb0RvYy54bWysVM1uEzEQviPxDpbvdLNL09ComypqFYRU&#10;tRUt6tnx2skKr23GTrLhPeAB4MwZceBxqMRbMPb+NP0RB0QOzszOzDf+xjNzdFxXiqwFuNLonKZ7&#10;A0qE5qYo9SKn765nL15R4jzTBVNGi5xuhaPHk+fPjjZ2LDKzNKoQQBBEu/HG5nTpvR0nieNLUTG3&#10;Z6zQaJQGKuZRhUVSANsgeqWSbDA4SDYGCguGC+fw62ljpJOIL6Xg/kJKJzxROcW7+XhCPOfhTCZH&#10;bLwAZpclb6/B/uEWFSs1Ju2hTplnZAXlI6iq5GCckX6PmyoxUpZcRA7IJh08YHO1ZFZELlgcZ/sy&#10;uf8Hy8/Xl0DKAt/uJSWaVfhGt9++3n7+8evnl+T3p++NRNCKpdpYN8aIK3sJreZQDLxrCVX4R0ak&#10;juXd9uUVtSccP2ZZmh2OhpRwtA2z9HAU65/cRVtw/rUwFQlCTgGfL1aVrc+cx4zo2rmEZM6ospiV&#10;SkUFFvMTBWTN8Kln+Bt06PfclCYbJJuN0PwYI7Sd6FF8nQbWmHUHAjWl8WOoRcM+Sn6rRMBT+q2Q&#10;WNDAt0lwH5NxLrQ/aHGjdwiTyKIPTJ8KVL67TOsbwkRs8T6wpfS3jH1EzGq074OrUht4KnPxvs/c&#10;+HfsG86Bvq/ndeyiYdcmc1NssbPANCPnLJ+V+KhnzPlLBjhjOI24N/wFHlIZfBPTSpQsDXx86nvw&#10;x9ZHKyUbnNmcug8rBoIS9UbjUBym+/thyKOyPxxlqMCuZb5r0avqxGCvpLihLI9i8PeqEyWY6gbX&#10;yzRkRRPTHHPnlHvolBPf7BJcUFxMp9ENB9syf6avLA/goc6haa/rGwa27WyPM3Fuuvlm4wcN3viG&#10;SG2mK29kGbs/VLqpa/sCuBRie7YLLGydXT163a3ZyR8AAAD//wMAUEsDBBQABgAIAAAAIQDEuUuD&#10;2gAAAAcBAAAPAAAAZHJzL2Rvd25yZXYueG1sTI/BTsMwEETvSPyDtUjcqENL2jSNUyEkPoC2Ujm6&#10;9hJHjddR7DTh71lOcBzNaOZNtZ99J244xDaQgudFBgLJBNtSo+B0fH8qQMSkyeouECr4xgj7+v6u&#10;0qUNE33g7ZAawSUUS63ApdSXUkbj0Ou4CD0Se19h8DqxHBppBz1xue/kMsvW0uuWeMHpHt8cmuth&#10;9ArG2J7O2ywPL59HcpOVZm02hVKPD/PrDkTCOf2F4Ref0aFmpksYyUbRsS62/CUpWIFgO19tchAX&#10;BcUyB1lX8j9//QMAAP//AwBQSwECLQAUAAYACAAAACEAtoM4kv4AAADhAQAAEwAAAAAAAAAAAAAA&#10;AAAAAAAAW0NvbnRlbnRfVHlwZXNdLnhtbFBLAQItABQABgAIAAAAIQA4/SH/1gAAAJQBAAALAAAA&#10;AAAAAAAAAAAAAC8BAABfcmVscy8ucmVsc1BLAQItABQABgAIAAAAIQASu7SHswIAAK4FAAAOAAAA&#10;AAAAAAAAAAAAAC4CAABkcnMvZTJvRG9jLnhtbFBLAQItABQABgAIAAAAIQDEuUuD2gAAAAcBAAAP&#10;AAAAAAAAAAAAAAAAAA0FAABkcnMvZG93bnJldi54bWxQSwUGAAAAAAQABADzAAAAFAYAAAAA&#10;" fillcolor="yellow" strokecolor="black [3213]" strokeweight="1pt">
                <v:textbox>
                  <w:txbxContent>
                    <w:p w:rsidR="006C313A" w:rsidRPr="001E34E3" w:rsidRDefault="006C313A" w:rsidP="001E34E3">
                      <w:pPr>
                        <w:rPr>
                          <w:rFonts w:asciiTheme="majorEastAsia" w:eastAsiaTheme="majorEastAsia" w:hAnsiTheme="majorEastAsia" w:cs="ＭＳ Ｐゴシック"/>
                          <w:kern w:val="0"/>
                          <w:sz w:val="18"/>
                          <w:szCs w:val="18"/>
                        </w:rPr>
                      </w:pPr>
                      <w:r w:rsidRPr="001E34E3">
                        <w:rPr>
                          <w:rFonts w:asciiTheme="majorEastAsia" w:eastAsiaTheme="majorEastAsia" w:hAnsiTheme="majorEastAsia" w:cs="ＭＳ Ｐゴシック" w:hint="eastAsia"/>
                          <w:kern w:val="0"/>
                          <w:sz w:val="18"/>
                          <w:szCs w:val="18"/>
                        </w:rPr>
                        <w:t>霊性進化の道－スピリチュアリズムより</w:t>
                      </w:r>
                    </w:p>
                    <w:p w:rsidR="006C313A" w:rsidRPr="000471F6" w:rsidRDefault="006C313A" w:rsidP="001E34E3">
                      <w:pPr>
                        <w:jc w:val="left"/>
                        <w:rPr>
                          <w:sz w:val="10"/>
                          <w:szCs w:val="10"/>
                        </w:rPr>
                      </w:pPr>
                      <w:r w:rsidRPr="000471F6">
                        <w:rPr>
                          <w:sz w:val="10"/>
                          <w:szCs w:val="10"/>
                        </w:rPr>
                        <w:t>http://www5a.biglobe.ne.jp/~spk/about_sp/sp-thought1/sp-thought1-6/sp-thought1-6-1.htm</w:t>
                      </w:r>
                    </w:p>
                  </w:txbxContent>
                </v:textbox>
              </v:rect>
            </w:pict>
          </mc:Fallback>
        </mc:AlternateContent>
      </w:r>
      <w:r w:rsidR="00BE65CC" w:rsidRPr="00C2010C">
        <w:rPr>
          <w:rFonts w:asciiTheme="majorEastAsia" w:eastAsiaTheme="majorEastAsia" w:hAnsiTheme="majorEastAsia" w:hint="eastAsia"/>
          <w:b/>
          <w:sz w:val="24"/>
          <w:szCs w:val="24"/>
        </w:rPr>
        <w:t>１</w:t>
      </w:r>
      <w:r w:rsidR="00C537F2">
        <w:rPr>
          <w:rFonts w:asciiTheme="majorEastAsia" w:eastAsiaTheme="majorEastAsia" w:hAnsiTheme="majorEastAsia" w:hint="eastAsia"/>
          <w:b/>
          <w:sz w:val="24"/>
          <w:szCs w:val="24"/>
        </w:rPr>
        <w:t>)</w:t>
      </w:r>
      <w:r w:rsidR="00BE65CC" w:rsidRPr="00C2010C">
        <w:rPr>
          <w:rFonts w:asciiTheme="majorEastAsia" w:eastAsiaTheme="majorEastAsia" w:hAnsiTheme="majorEastAsia" w:hint="eastAsia"/>
          <w:b/>
          <w:sz w:val="24"/>
          <w:szCs w:val="24"/>
        </w:rPr>
        <w:t>霊界の界層</w:t>
      </w:r>
      <w:r>
        <w:rPr>
          <w:rFonts w:asciiTheme="majorEastAsia" w:eastAsiaTheme="majorEastAsia" w:hAnsiTheme="majorEastAsia" w:hint="eastAsia"/>
          <w:b/>
          <w:sz w:val="24"/>
          <w:szCs w:val="24"/>
        </w:rPr>
        <w:t xml:space="preserve">　</w:t>
      </w:r>
    </w:p>
    <w:p w:rsidR="00AD6B97" w:rsidRDefault="00BE65CC" w:rsidP="00AD6B97">
      <w:pPr>
        <w:rPr>
          <w:rFonts w:asciiTheme="majorEastAsia" w:eastAsiaTheme="majorEastAsia" w:hAnsiTheme="majorEastAsia"/>
          <w:b/>
          <w:color w:val="0000FF"/>
          <w:szCs w:val="20"/>
        </w:rPr>
      </w:pPr>
      <w:r w:rsidRPr="00AD6B97">
        <w:rPr>
          <w:rFonts w:asciiTheme="majorEastAsia" w:eastAsiaTheme="majorEastAsia" w:hAnsiTheme="majorEastAsia" w:hint="eastAsia"/>
          <w:b/>
          <w:color w:val="0000FF"/>
          <w:szCs w:val="20"/>
        </w:rPr>
        <w:t>■</w:t>
      </w:r>
      <w:r w:rsidRPr="007D7AD4">
        <w:rPr>
          <w:rFonts w:asciiTheme="majorEastAsia" w:eastAsiaTheme="majorEastAsia" w:hAnsiTheme="majorEastAsia" w:hint="eastAsia"/>
          <w:b/>
          <w:color w:val="0000FF"/>
          <w:sz w:val="21"/>
          <w:szCs w:val="21"/>
          <w:u w:val="single"/>
        </w:rPr>
        <w:t>界層からなる霊界</w:t>
      </w:r>
    </w:p>
    <w:p w:rsidR="00AD6B97" w:rsidRDefault="00AD6B97" w:rsidP="00AD6B97">
      <w:pPr>
        <w:rPr>
          <w:rFonts w:asciiTheme="majorEastAsia" w:eastAsiaTheme="majorEastAsia" w:hAnsiTheme="majorEastAsia" w:cs="ＭＳ Ｐゴシック"/>
          <w:kern w:val="0"/>
          <w:szCs w:val="20"/>
        </w:rPr>
      </w:pPr>
      <w:r w:rsidRPr="00AD6B97">
        <w:rPr>
          <w:rFonts w:asciiTheme="majorEastAsia" w:eastAsiaTheme="majorEastAsia" w:hAnsiTheme="majorEastAsia" w:cs="ＭＳ Ｐゴシック" w:hint="eastAsia"/>
          <w:kern w:val="0"/>
          <w:szCs w:val="20"/>
        </w:rPr>
        <w:t>・</w:t>
      </w:r>
      <w:r w:rsidRPr="00BE65CC">
        <w:rPr>
          <w:rFonts w:asciiTheme="majorEastAsia" w:eastAsiaTheme="majorEastAsia" w:hAnsiTheme="majorEastAsia" w:cs="ＭＳ Ｐゴシック" w:hint="eastAsia"/>
          <w:kern w:val="0"/>
          <w:szCs w:val="20"/>
        </w:rPr>
        <w:t>死後の世界は幾段階かの“</w:t>
      </w:r>
      <w:r w:rsidRPr="00523086">
        <w:rPr>
          <w:rFonts w:asciiTheme="majorEastAsia" w:eastAsiaTheme="majorEastAsia" w:hAnsiTheme="majorEastAsia" w:cs="ＭＳ Ｐゴシック" w:hint="eastAsia"/>
          <w:b/>
          <w:color w:val="FF0000"/>
          <w:kern w:val="0"/>
          <w:szCs w:val="20"/>
        </w:rPr>
        <w:t>界</w:t>
      </w:r>
      <w:r w:rsidRPr="00BE65CC">
        <w:rPr>
          <w:rFonts w:asciiTheme="majorEastAsia" w:eastAsiaTheme="majorEastAsia" w:hAnsiTheme="majorEastAsia" w:cs="ＭＳ Ｐゴシック" w:hint="eastAsia"/>
          <w:kern w:val="0"/>
          <w:szCs w:val="20"/>
        </w:rPr>
        <w:t>”に分けられ</w:t>
      </w:r>
      <w:r w:rsidR="00C537F2">
        <w:rPr>
          <w:rFonts w:asciiTheme="majorEastAsia" w:eastAsiaTheme="majorEastAsia" w:hAnsiTheme="majorEastAsia" w:cs="ＭＳ Ｐゴシック" w:hint="eastAsia"/>
          <w:kern w:val="0"/>
          <w:szCs w:val="20"/>
        </w:rPr>
        <w:t>､</w:t>
      </w:r>
      <w:r w:rsidRPr="00BE65CC">
        <w:rPr>
          <w:rFonts w:asciiTheme="majorEastAsia" w:eastAsiaTheme="majorEastAsia" w:hAnsiTheme="majorEastAsia" w:cs="ＭＳ Ｐゴシック" w:hint="eastAsia"/>
          <w:kern w:val="0"/>
          <w:szCs w:val="20"/>
        </w:rPr>
        <w:t>それぞれの界に</w:t>
      </w:r>
      <w:r w:rsidR="00C537F2">
        <w:rPr>
          <w:rFonts w:asciiTheme="majorEastAsia" w:eastAsiaTheme="majorEastAsia" w:hAnsiTheme="majorEastAsia" w:cs="ＭＳ Ｐゴシック" w:hint="eastAsia"/>
          <w:kern w:val="0"/>
          <w:szCs w:val="20"/>
        </w:rPr>
        <w:t>､</w:t>
      </w:r>
      <w:r w:rsidRPr="00BE65CC">
        <w:rPr>
          <w:rFonts w:asciiTheme="majorEastAsia" w:eastAsiaTheme="majorEastAsia" w:hAnsiTheme="majorEastAsia" w:cs="ＭＳ Ｐゴシック" w:hint="eastAsia"/>
          <w:kern w:val="0"/>
          <w:szCs w:val="20"/>
        </w:rPr>
        <w:t>さらにいくつかの境域があ</w:t>
      </w:r>
      <w:r w:rsidRPr="00AD6B97">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p>
    <w:p w:rsidR="00AD6B97" w:rsidRDefault="00AD6B97" w:rsidP="00AD6B97">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Pr="00BE65CC">
        <w:rPr>
          <w:rFonts w:asciiTheme="majorEastAsia" w:eastAsiaTheme="majorEastAsia" w:hAnsiTheme="majorEastAsia" w:cs="ＭＳ Ｐゴシック" w:hint="eastAsia"/>
          <w:kern w:val="0"/>
          <w:szCs w:val="20"/>
        </w:rPr>
        <w:t>そこでは</w:t>
      </w:r>
      <w:r w:rsidRPr="00523086">
        <w:rPr>
          <w:rFonts w:asciiTheme="majorEastAsia" w:eastAsiaTheme="majorEastAsia" w:hAnsiTheme="majorEastAsia" w:cs="ＭＳ Ｐゴシック" w:hint="eastAsia"/>
          <w:b/>
          <w:color w:val="FF0000"/>
          <w:kern w:val="0"/>
          <w:szCs w:val="20"/>
        </w:rPr>
        <w:t>霊性</w:t>
      </w:r>
      <w:r w:rsidRPr="00BE65CC">
        <w:rPr>
          <w:rFonts w:asciiTheme="majorEastAsia" w:eastAsiaTheme="majorEastAsia" w:hAnsiTheme="majorEastAsia" w:cs="ＭＳ Ｐゴシック" w:hint="eastAsia"/>
          <w:kern w:val="0"/>
          <w:szCs w:val="20"/>
        </w:rPr>
        <w:t>や性格・嗜好の似た者同士が</w:t>
      </w:r>
      <w:r w:rsidR="00C537F2">
        <w:rPr>
          <w:rFonts w:asciiTheme="majorEastAsia" w:eastAsiaTheme="majorEastAsia" w:hAnsiTheme="majorEastAsia" w:cs="ＭＳ Ｐゴシック" w:hint="eastAsia"/>
          <w:kern w:val="0"/>
          <w:szCs w:val="20"/>
        </w:rPr>
        <w:t>､</w:t>
      </w:r>
      <w:r w:rsidRPr="00523086">
        <w:rPr>
          <w:rFonts w:asciiTheme="majorEastAsia" w:eastAsiaTheme="majorEastAsia" w:hAnsiTheme="majorEastAsia" w:cs="ＭＳ Ｐゴシック" w:hint="eastAsia"/>
          <w:b/>
          <w:color w:val="FF0000"/>
          <w:kern w:val="0"/>
          <w:szCs w:val="20"/>
        </w:rPr>
        <w:t>共同生活</w:t>
      </w:r>
      <w:r w:rsidRPr="00BE65CC">
        <w:rPr>
          <w:rFonts w:asciiTheme="majorEastAsia" w:eastAsiaTheme="majorEastAsia" w:hAnsiTheme="majorEastAsia" w:cs="ＭＳ Ｐゴシック" w:hint="eastAsia"/>
          <w:kern w:val="0"/>
          <w:szCs w:val="20"/>
        </w:rPr>
        <w:t>のような社会生活を営んでい</w:t>
      </w:r>
      <w:r>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r w:rsidRPr="00523086">
        <w:rPr>
          <w:rFonts w:asciiTheme="majorEastAsia" w:eastAsiaTheme="majorEastAsia" w:hAnsiTheme="majorEastAsia" w:cs="ＭＳ Ｐゴシック" w:hint="eastAsia"/>
          <w:b/>
          <w:color w:val="FF0000"/>
          <w:kern w:val="0"/>
          <w:szCs w:val="20"/>
        </w:rPr>
        <w:t>霊的親和性の法則</w:t>
      </w:r>
      <w:r w:rsidR="00C537F2">
        <w:rPr>
          <w:rFonts w:asciiTheme="majorEastAsia" w:eastAsiaTheme="majorEastAsia" w:hAnsiTheme="majorEastAsia" w:cs="ＭＳ Ｐゴシック" w:hint="eastAsia"/>
          <w:kern w:val="0"/>
          <w:szCs w:val="20"/>
        </w:rPr>
        <w:t>)</w:t>
      </w:r>
    </w:p>
    <w:p w:rsidR="00C537F2" w:rsidRDefault="00AD6B97" w:rsidP="00AD6B97">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BE65CC" w:rsidRPr="00BE65CC">
        <w:rPr>
          <w:rFonts w:asciiTheme="majorEastAsia" w:eastAsiaTheme="majorEastAsia" w:hAnsiTheme="majorEastAsia" w:cs="ＭＳ Ｐゴシック" w:hint="eastAsia"/>
          <w:kern w:val="0"/>
          <w:szCs w:val="20"/>
        </w:rPr>
        <w:t>神の造られた世界を人間は</w:t>
      </w:r>
      <w:r w:rsidR="00C537F2">
        <w:rPr>
          <w:rFonts w:asciiTheme="majorEastAsia" w:eastAsiaTheme="majorEastAsia" w:hAnsiTheme="majorEastAsia" w:cs="ＭＳ Ｐゴシック" w:hint="eastAsia"/>
          <w:kern w:val="0"/>
          <w:szCs w:val="20"/>
        </w:rPr>
        <w:t>､</w:t>
      </w:r>
    </w:p>
    <w:p w:rsidR="00AD6B97" w:rsidRDefault="00BE65CC" w:rsidP="005C1159">
      <w:pPr>
        <w:rPr>
          <w:rFonts w:asciiTheme="majorEastAsia" w:eastAsiaTheme="majorEastAsia" w:hAnsiTheme="majorEastAsia" w:cs="ＭＳ Ｐゴシック"/>
          <w:kern w:val="0"/>
          <w:szCs w:val="20"/>
        </w:rPr>
      </w:pPr>
      <w:r w:rsidRPr="005C1159">
        <w:rPr>
          <w:rFonts w:asciiTheme="majorEastAsia" w:eastAsiaTheme="majorEastAsia" w:hAnsiTheme="majorEastAsia" w:cs="ＭＳ Ｐゴシック" w:hint="eastAsia"/>
          <w:b/>
          <w:color w:val="FF0000"/>
          <w:kern w:val="0"/>
          <w:szCs w:val="20"/>
          <w:u w:val="single"/>
        </w:rPr>
        <w:t>地球</w:t>
      </w:r>
      <w:r w:rsidR="00C537F2" w:rsidRPr="005C1159">
        <w:rPr>
          <w:rFonts w:asciiTheme="majorEastAsia" w:eastAsiaTheme="majorEastAsia" w:hAnsiTheme="majorEastAsia" w:cs="ＭＳ Ｐゴシック" w:hint="eastAsia"/>
          <w:b/>
          <w:color w:val="FF0000"/>
          <w:kern w:val="0"/>
          <w:szCs w:val="20"/>
          <w:u w:val="single"/>
        </w:rPr>
        <w:t>(</w:t>
      </w:r>
      <w:r w:rsidRPr="005C1159">
        <w:rPr>
          <w:rFonts w:asciiTheme="majorEastAsia" w:eastAsiaTheme="majorEastAsia" w:hAnsiTheme="majorEastAsia" w:cs="ＭＳ Ｐゴシック" w:hint="eastAsia"/>
          <w:b/>
          <w:color w:val="FF0000"/>
          <w:kern w:val="0"/>
          <w:szCs w:val="20"/>
          <w:u w:val="single"/>
        </w:rPr>
        <w:t>地上世界</w:t>
      </w:r>
      <w:r w:rsidR="00C537F2" w:rsidRPr="005C1159">
        <w:rPr>
          <w:rFonts w:asciiTheme="majorEastAsia" w:eastAsiaTheme="majorEastAsia" w:hAnsiTheme="majorEastAsia" w:cs="ＭＳ Ｐゴシック" w:hint="eastAsia"/>
          <w:b/>
          <w:color w:val="FF0000"/>
          <w:kern w:val="0"/>
          <w:szCs w:val="20"/>
          <w:u w:val="single"/>
        </w:rPr>
        <w:t>)</w:t>
      </w:r>
      <w:r w:rsidRPr="005C1159">
        <w:rPr>
          <w:rFonts w:asciiTheme="majorEastAsia" w:eastAsiaTheme="majorEastAsia" w:hAnsiTheme="majorEastAsia" w:cs="ＭＳ Ｐゴシック" w:hint="eastAsia"/>
          <w:b/>
          <w:color w:val="FF0000"/>
          <w:kern w:val="0"/>
          <w:szCs w:val="20"/>
          <w:u w:val="single"/>
        </w:rPr>
        <w:t>→</w:t>
      </w:r>
      <w:r w:rsidR="005C1159" w:rsidRPr="005C1159">
        <w:rPr>
          <w:rFonts w:asciiTheme="majorEastAsia" w:eastAsiaTheme="majorEastAsia" w:hAnsiTheme="majorEastAsia" w:cs="ＭＳ Ｐゴシック" w:hint="eastAsia"/>
          <w:b/>
          <w:color w:val="FF0000"/>
          <w:kern w:val="0"/>
          <w:szCs w:val="20"/>
          <w:u w:val="single"/>
        </w:rPr>
        <w:t xml:space="preserve">　</w:t>
      </w:r>
      <w:r w:rsidRPr="005C1159">
        <w:rPr>
          <w:rFonts w:asciiTheme="majorEastAsia" w:eastAsiaTheme="majorEastAsia" w:hAnsiTheme="majorEastAsia" w:cs="ＭＳ Ｐゴシック" w:hint="eastAsia"/>
          <w:b/>
          <w:color w:val="FF0000"/>
          <w:kern w:val="0"/>
          <w:szCs w:val="20"/>
          <w:u w:val="single"/>
        </w:rPr>
        <w:t>幽界</w:t>
      </w:r>
      <w:r w:rsidR="005C1159" w:rsidRPr="005C1159">
        <w:rPr>
          <w:rFonts w:asciiTheme="majorEastAsia" w:eastAsiaTheme="majorEastAsia" w:hAnsiTheme="majorEastAsia" w:cs="ＭＳ Ｐゴシック" w:hint="eastAsia"/>
          <w:b/>
          <w:color w:val="FF0000"/>
          <w:kern w:val="0"/>
          <w:szCs w:val="20"/>
          <w:u w:val="single"/>
        </w:rPr>
        <w:t xml:space="preserve">　</w:t>
      </w:r>
      <w:r w:rsidRPr="005C1159">
        <w:rPr>
          <w:rFonts w:asciiTheme="majorEastAsia" w:eastAsiaTheme="majorEastAsia" w:hAnsiTheme="majorEastAsia" w:cs="ＭＳ Ｐゴシック" w:hint="eastAsia"/>
          <w:b/>
          <w:color w:val="FF0000"/>
          <w:kern w:val="0"/>
          <w:szCs w:val="20"/>
          <w:u w:val="single"/>
        </w:rPr>
        <w:t>→</w:t>
      </w:r>
      <w:r w:rsidR="005C1159" w:rsidRPr="005C1159">
        <w:rPr>
          <w:rFonts w:asciiTheme="majorEastAsia" w:eastAsiaTheme="majorEastAsia" w:hAnsiTheme="majorEastAsia" w:cs="ＭＳ Ｐゴシック" w:hint="eastAsia"/>
          <w:b/>
          <w:color w:val="FF0000"/>
          <w:kern w:val="0"/>
          <w:szCs w:val="20"/>
          <w:u w:val="single"/>
        </w:rPr>
        <w:t xml:space="preserve">　</w:t>
      </w:r>
      <w:r w:rsidRPr="005C1159">
        <w:rPr>
          <w:rFonts w:asciiTheme="majorEastAsia" w:eastAsiaTheme="majorEastAsia" w:hAnsiTheme="majorEastAsia" w:cs="ＭＳ Ｐゴシック" w:hint="eastAsia"/>
          <w:b/>
          <w:color w:val="FF0000"/>
          <w:kern w:val="0"/>
          <w:szCs w:val="20"/>
          <w:u w:val="single"/>
        </w:rPr>
        <w:t>霊界</w:t>
      </w:r>
      <w:r w:rsidR="00C537F2">
        <w:rPr>
          <w:rFonts w:asciiTheme="majorEastAsia" w:eastAsiaTheme="majorEastAsia" w:hAnsiTheme="majorEastAsia" w:cs="ＭＳ Ｐゴシック" w:hint="eastAsia"/>
          <w:b/>
          <w:color w:val="FF0000"/>
          <w:kern w:val="0"/>
          <w:szCs w:val="20"/>
        </w:rPr>
        <w:t xml:space="preserve">　</w:t>
      </w:r>
      <w:r w:rsidR="00C537F2" w:rsidRPr="00C537F2">
        <w:rPr>
          <w:rFonts w:asciiTheme="majorEastAsia" w:eastAsiaTheme="majorEastAsia" w:hAnsiTheme="majorEastAsia" w:cs="ＭＳ Ｐゴシック" w:hint="eastAsia"/>
          <w:kern w:val="0"/>
          <w:szCs w:val="20"/>
        </w:rPr>
        <w:t>をすすんでいく。</w:t>
      </w:r>
    </w:p>
    <w:p w:rsidR="00AD6B97" w:rsidRDefault="00171075" w:rsidP="00AD6B97">
      <w:pPr>
        <w:rPr>
          <w:rFonts w:asciiTheme="majorEastAsia" w:eastAsiaTheme="majorEastAsia" w:hAnsiTheme="majorEastAsia" w:cs="ＭＳ Ｐゴシック"/>
          <w:kern w:val="0"/>
          <w:szCs w:val="20"/>
        </w:rPr>
      </w:pPr>
      <w:r w:rsidRPr="00AD6B97">
        <w:rPr>
          <w:rFonts w:asciiTheme="majorEastAsia" w:eastAsiaTheme="majorEastAsia" w:hAnsiTheme="majorEastAsia"/>
          <w:noProof/>
          <w:szCs w:val="20"/>
        </w:rPr>
        <w:drawing>
          <wp:anchor distT="0" distB="0" distL="114300" distR="114300" simplePos="0" relativeHeight="251682304" behindDoc="0" locked="0" layoutInCell="1" allowOverlap="1" wp14:anchorId="08050E2D" wp14:editId="44FD78EA">
            <wp:simplePos x="0" y="0"/>
            <wp:positionH relativeFrom="column">
              <wp:posOffset>-6350</wp:posOffset>
            </wp:positionH>
            <wp:positionV relativeFrom="paragraph">
              <wp:posOffset>349250</wp:posOffset>
            </wp:positionV>
            <wp:extent cx="3340100" cy="1740535"/>
            <wp:effectExtent l="0" t="0" r="0" b="0"/>
            <wp:wrapSquare wrapText="bothSides"/>
            <wp:docPr id="12" name="図 12" descr="界層からなる霊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界層からなる霊界"/>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40100" cy="174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6B97">
        <w:rPr>
          <w:rFonts w:asciiTheme="majorEastAsia" w:eastAsiaTheme="majorEastAsia" w:hAnsiTheme="majorEastAsia" w:cs="ＭＳ Ｐゴシック" w:hint="eastAsia"/>
          <w:kern w:val="0"/>
          <w:szCs w:val="20"/>
        </w:rPr>
        <w:t>・</w:t>
      </w:r>
      <w:r w:rsidR="00BE65CC" w:rsidRPr="00BE65CC">
        <w:rPr>
          <w:rFonts w:asciiTheme="majorEastAsia" w:eastAsiaTheme="majorEastAsia" w:hAnsiTheme="majorEastAsia" w:cs="ＭＳ Ｐゴシック" w:hint="eastAsia"/>
          <w:kern w:val="0"/>
          <w:szCs w:val="20"/>
        </w:rPr>
        <w:t>霊界に入ってからは</w:t>
      </w:r>
      <w:r w:rsidR="00C537F2">
        <w:rPr>
          <w:rFonts w:asciiTheme="majorEastAsia" w:eastAsiaTheme="majorEastAsia" w:hAnsiTheme="majorEastAsia" w:cs="ＭＳ Ｐゴシック" w:hint="eastAsia"/>
          <w:kern w:val="0"/>
          <w:szCs w:val="20"/>
        </w:rPr>
        <w:t>､</w:t>
      </w:r>
      <w:r w:rsidR="00BE65CC" w:rsidRPr="00BE65CC">
        <w:rPr>
          <w:rFonts w:asciiTheme="majorEastAsia" w:eastAsiaTheme="majorEastAsia" w:hAnsiTheme="majorEastAsia" w:cs="ＭＳ Ｐゴシック" w:hint="eastAsia"/>
          <w:kern w:val="0"/>
          <w:szCs w:val="20"/>
        </w:rPr>
        <w:t>なお多くの</w:t>
      </w:r>
      <w:r w:rsidR="00BE65CC" w:rsidRPr="000B7E52">
        <w:rPr>
          <w:rFonts w:asciiTheme="majorEastAsia" w:eastAsiaTheme="majorEastAsia" w:hAnsiTheme="majorEastAsia" w:cs="ＭＳ Ｐゴシック" w:hint="eastAsia"/>
          <w:b/>
          <w:color w:val="FF0000"/>
          <w:kern w:val="0"/>
          <w:szCs w:val="20"/>
        </w:rPr>
        <w:t>界層</w:t>
      </w:r>
      <w:r w:rsidR="00BE65CC" w:rsidRPr="00BE65CC">
        <w:rPr>
          <w:rFonts w:asciiTheme="majorEastAsia" w:eastAsiaTheme="majorEastAsia" w:hAnsiTheme="majorEastAsia" w:cs="ＭＳ Ｐゴシック" w:hint="eastAsia"/>
          <w:kern w:val="0"/>
          <w:szCs w:val="20"/>
        </w:rPr>
        <w:t>を一歩一歩上昇していくことにな</w:t>
      </w:r>
      <w:r w:rsidR="00AD6B97">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r w:rsidR="00BE65CC" w:rsidRPr="00BE65CC">
        <w:rPr>
          <w:rFonts w:asciiTheme="majorEastAsia" w:eastAsiaTheme="majorEastAsia" w:hAnsiTheme="majorEastAsia" w:cs="ＭＳ Ｐゴシック" w:hint="eastAsia"/>
          <w:kern w:val="0"/>
          <w:szCs w:val="20"/>
        </w:rPr>
        <w:t>それを図示すると次のようにな</w:t>
      </w:r>
      <w:r w:rsidR="00AD6B97">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p>
    <w:p w:rsidR="00AD6B97" w:rsidRDefault="00BE65CC" w:rsidP="00AD6B97">
      <w:pPr>
        <w:rPr>
          <w:rFonts w:asciiTheme="majorEastAsia" w:eastAsiaTheme="majorEastAsia" w:hAnsiTheme="majorEastAsia"/>
          <w:b/>
          <w:color w:val="0000FF"/>
          <w:szCs w:val="20"/>
        </w:rPr>
      </w:pPr>
      <w:r w:rsidRPr="00AD6B97">
        <w:rPr>
          <w:rFonts w:asciiTheme="majorEastAsia" w:eastAsiaTheme="majorEastAsia" w:hAnsiTheme="majorEastAsia" w:hint="eastAsia"/>
          <w:b/>
          <w:color w:val="0000FF"/>
          <w:szCs w:val="20"/>
        </w:rPr>
        <w:t>■</w:t>
      </w:r>
      <w:r w:rsidRPr="007D7AD4">
        <w:rPr>
          <w:rFonts w:asciiTheme="majorEastAsia" w:eastAsiaTheme="majorEastAsia" w:hAnsiTheme="majorEastAsia" w:hint="eastAsia"/>
          <w:b/>
          <w:color w:val="0000FF"/>
          <w:szCs w:val="20"/>
          <w:u w:val="single"/>
        </w:rPr>
        <w:t>多くの界層が重なり合って</w:t>
      </w:r>
      <w:r w:rsidRPr="007D7AD4">
        <w:rPr>
          <w:rFonts w:asciiTheme="majorEastAsia" w:eastAsiaTheme="majorEastAsia" w:hAnsiTheme="majorEastAsia" w:hint="eastAsia"/>
          <w:b/>
          <w:color w:val="FF0000"/>
          <w:szCs w:val="20"/>
          <w:u w:val="single"/>
        </w:rPr>
        <w:t>霊界</w:t>
      </w:r>
      <w:r w:rsidRPr="007D7AD4">
        <w:rPr>
          <w:rFonts w:asciiTheme="majorEastAsia" w:eastAsiaTheme="majorEastAsia" w:hAnsiTheme="majorEastAsia" w:hint="eastAsia"/>
          <w:b/>
          <w:color w:val="0000FF"/>
          <w:szCs w:val="20"/>
          <w:u w:val="single"/>
        </w:rPr>
        <w:t>という１つの場に存在</w:t>
      </w:r>
    </w:p>
    <w:p w:rsidR="00DE366B" w:rsidRPr="00AD6B97" w:rsidRDefault="00DE366B" w:rsidP="00DE366B">
      <w:pPr>
        <w:rPr>
          <w:rFonts w:asciiTheme="majorEastAsia" w:eastAsiaTheme="majorEastAsia" w:hAnsiTheme="majorEastAsia"/>
          <w:b/>
          <w:color w:val="0000FF"/>
          <w:szCs w:val="20"/>
        </w:rPr>
      </w:pPr>
      <w:r>
        <w:rPr>
          <w:rFonts w:asciiTheme="majorEastAsia" w:eastAsiaTheme="majorEastAsia" w:hAnsiTheme="majorEastAsia" w:cs="ＭＳ Ｐゴシック" w:hint="eastAsia"/>
          <w:kern w:val="0"/>
          <w:szCs w:val="20"/>
        </w:rPr>
        <w:t>・</w:t>
      </w:r>
      <w:r w:rsidRPr="00171075">
        <w:rPr>
          <w:rFonts w:asciiTheme="majorEastAsia" w:eastAsiaTheme="majorEastAsia" w:hAnsiTheme="majorEastAsia" w:cs="ＭＳ Ｐゴシック" w:hint="eastAsia"/>
          <w:b/>
          <w:color w:val="FF0000"/>
          <w:kern w:val="0"/>
          <w:szCs w:val="20"/>
        </w:rPr>
        <w:t>霊界</w:t>
      </w:r>
      <w:r w:rsidRPr="00AD6B97">
        <w:rPr>
          <w:rFonts w:asciiTheme="majorEastAsia" w:eastAsiaTheme="majorEastAsia" w:hAnsiTheme="majorEastAsia" w:cs="ＭＳ Ｐゴシック" w:hint="eastAsia"/>
          <w:kern w:val="0"/>
          <w:szCs w:val="20"/>
        </w:rPr>
        <w:t>には</w:t>
      </w:r>
      <w:r w:rsidR="00C537F2">
        <w:rPr>
          <w:rFonts w:asciiTheme="majorEastAsia" w:eastAsiaTheme="majorEastAsia" w:hAnsiTheme="majorEastAsia" w:cs="ＭＳ Ｐゴシック" w:hint="eastAsia"/>
          <w:kern w:val="0"/>
          <w:szCs w:val="20"/>
        </w:rPr>
        <w:t>､</w:t>
      </w:r>
      <w:r w:rsidRPr="00AD6B97">
        <w:rPr>
          <w:rFonts w:asciiTheme="majorEastAsia" w:eastAsiaTheme="majorEastAsia" w:hAnsiTheme="majorEastAsia" w:cs="ＭＳ Ｐゴシック" w:hint="eastAsia"/>
          <w:kern w:val="0"/>
          <w:szCs w:val="20"/>
        </w:rPr>
        <w:t>さまざまな次元の異なる世界</w:t>
      </w:r>
      <w:r w:rsidR="00C537F2">
        <w:rPr>
          <w:rFonts w:asciiTheme="majorEastAsia" w:eastAsiaTheme="majorEastAsia" w:hAnsiTheme="majorEastAsia" w:cs="ＭＳ Ｐゴシック" w:hint="eastAsia"/>
          <w:kern w:val="0"/>
          <w:szCs w:val="20"/>
        </w:rPr>
        <w:t>(</w:t>
      </w:r>
      <w:r w:rsidRPr="00171075">
        <w:rPr>
          <w:rFonts w:asciiTheme="majorEastAsia" w:eastAsiaTheme="majorEastAsia" w:hAnsiTheme="majorEastAsia" w:cs="ＭＳ Ｐゴシック" w:hint="eastAsia"/>
          <w:b/>
          <w:color w:val="FF0000"/>
          <w:kern w:val="0"/>
          <w:szCs w:val="20"/>
        </w:rPr>
        <w:t>界層</w:t>
      </w:r>
      <w:r w:rsidR="00C537F2">
        <w:rPr>
          <w:rFonts w:asciiTheme="majorEastAsia" w:eastAsiaTheme="majorEastAsia" w:hAnsiTheme="majorEastAsia" w:cs="ＭＳ Ｐゴシック" w:hint="eastAsia"/>
          <w:kern w:val="0"/>
          <w:szCs w:val="20"/>
        </w:rPr>
        <w:t>)</w:t>
      </w:r>
      <w:r w:rsidRPr="00AD6B97">
        <w:rPr>
          <w:rFonts w:asciiTheme="majorEastAsia" w:eastAsiaTheme="majorEastAsia" w:hAnsiTheme="majorEastAsia" w:cs="ＭＳ Ｐゴシック" w:hint="eastAsia"/>
          <w:kern w:val="0"/>
          <w:szCs w:val="20"/>
        </w:rPr>
        <w:t>が重複して存在しているのです</w:t>
      </w:r>
      <w:r w:rsidR="00C537F2">
        <w:rPr>
          <w:rFonts w:asciiTheme="majorEastAsia" w:eastAsiaTheme="majorEastAsia" w:hAnsiTheme="majorEastAsia" w:cs="ＭＳ Ｐゴシック" w:hint="eastAsia"/>
          <w:kern w:val="0"/>
          <w:szCs w:val="20"/>
        </w:rPr>
        <w:t>｡</w:t>
      </w:r>
    </w:p>
    <w:p w:rsidR="00DE366B" w:rsidRDefault="00DE366B" w:rsidP="00AD6B97">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AD6B97" w:rsidRPr="00AD6B97">
        <w:rPr>
          <w:rFonts w:asciiTheme="majorEastAsia" w:eastAsiaTheme="majorEastAsia" w:hAnsiTheme="majorEastAsia" w:cs="ＭＳ Ｐゴシック" w:hint="eastAsia"/>
          <w:kern w:val="0"/>
          <w:szCs w:val="20"/>
        </w:rPr>
        <w:t>無数の界層が重なり合って</w:t>
      </w:r>
      <w:r w:rsidR="00C537F2">
        <w:rPr>
          <w:rFonts w:asciiTheme="majorEastAsia" w:eastAsiaTheme="majorEastAsia" w:hAnsiTheme="majorEastAsia" w:cs="ＭＳ Ｐゴシック" w:hint="eastAsia"/>
          <w:kern w:val="0"/>
          <w:szCs w:val="20"/>
        </w:rPr>
        <w:t>､</w:t>
      </w:r>
      <w:r w:rsidR="00AD6B97" w:rsidRPr="00AD6B97">
        <w:rPr>
          <w:rFonts w:asciiTheme="majorEastAsia" w:eastAsiaTheme="majorEastAsia" w:hAnsiTheme="majorEastAsia" w:cs="ＭＳ Ｐゴシック" w:hint="eastAsia"/>
          <w:kern w:val="0"/>
          <w:szCs w:val="20"/>
        </w:rPr>
        <w:t>霊界という１つの場にある</w:t>
      </w:r>
      <w:r w:rsidR="00C537F2">
        <w:rPr>
          <w:rFonts w:asciiTheme="majorEastAsia" w:eastAsiaTheme="majorEastAsia" w:hAnsiTheme="majorEastAsia" w:cs="ＭＳ Ｐゴシック" w:hint="eastAsia"/>
          <w:kern w:val="0"/>
          <w:szCs w:val="20"/>
        </w:rPr>
        <w:t>｡</w:t>
      </w:r>
    </w:p>
    <w:p w:rsidR="00DE366B" w:rsidRDefault="00DE366B"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AD6B97" w:rsidRPr="00AD6B97">
        <w:rPr>
          <w:rFonts w:asciiTheme="majorEastAsia" w:eastAsiaTheme="majorEastAsia" w:hAnsiTheme="majorEastAsia" w:cs="ＭＳ Ｐゴシック" w:hint="eastAsia"/>
          <w:kern w:val="0"/>
          <w:szCs w:val="20"/>
        </w:rPr>
        <w:t>それはちょうど</w:t>
      </w:r>
      <w:r w:rsidR="00C537F2">
        <w:rPr>
          <w:rFonts w:asciiTheme="majorEastAsia" w:eastAsiaTheme="majorEastAsia" w:hAnsiTheme="majorEastAsia" w:cs="ＭＳ Ｐゴシック" w:hint="eastAsia"/>
          <w:kern w:val="0"/>
          <w:szCs w:val="20"/>
        </w:rPr>
        <w:t>､</w:t>
      </w:r>
      <w:r w:rsidR="00AD6B97" w:rsidRPr="00171075">
        <w:rPr>
          <w:rFonts w:asciiTheme="majorEastAsia" w:eastAsiaTheme="majorEastAsia" w:hAnsiTheme="majorEastAsia" w:cs="ＭＳ Ｐゴシック" w:hint="eastAsia"/>
          <w:b/>
          <w:color w:val="FF0000"/>
          <w:kern w:val="0"/>
          <w:szCs w:val="20"/>
        </w:rPr>
        <w:t>霊体</w:t>
      </w:r>
      <w:r w:rsidR="00AD6B97" w:rsidRPr="00AD6B97">
        <w:rPr>
          <w:rFonts w:asciiTheme="majorEastAsia" w:eastAsiaTheme="majorEastAsia" w:hAnsiTheme="majorEastAsia" w:cs="ＭＳ Ｐゴシック" w:hint="eastAsia"/>
          <w:kern w:val="0"/>
          <w:szCs w:val="20"/>
        </w:rPr>
        <w:t>と</w:t>
      </w:r>
      <w:r w:rsidR="00AD6B97" w:rsidRPr="00171075">
        <w:rPr>
          <w:rFonts w:asciiTheme="majorEastAsia" w:eastAsiaTheme="majorEastAsia" w:hAnsiTheme="majorEastAsia" w:cs="ＭＳ Ｐゴシック" w:hint="eastAsia"/>
          <w:b/>
          <w:color w:val="FF0000"/>
          <w:kern w:val="0"/>
          <w:szCs w:val="20"/>
        </w:rPr>
        <w:t>肉体</w:t>
      </w:r>
      <w:r w:rsidR="00AD6B97" w:rsidRPr="00AD6B97">
        <w:rPr>
          <w:rFonts w:asciiTheme="majorEastAsia" w:eastAsiaTheme="majorEastAsia" w:hAnsiTheme="majorEastAsia" w:cs="ＭＳ Ｐゴシック" w:hint="eastAsia"/>
          <w:kern w:val="0"/>
          <w:szCs w:val="20"/>
        </w:rPr>
        <w:t>という全く性質の異なる身体が重複して存在しているのと同じで</w:t>
      </w:r>
      <w:r>
        <w:rPr>
          <w:rFonts w:asciiTheme="majorEastAsia" w:eastAsiaTheme="majorEastAsia" w:hAnsiTheme="majorEastAsia" w:cs="ＭＳ Ｐゴシック" w:hint="eastAsia"/>
          <w:kern w:val="0"/>
          <w:szCs w:val="20"/>
        </w:rPr>
        <w:t>ある</w:t>
      </w:r>
      <w:r w:rsidR="00C537F2">
        <w:rPr>
          <w:rFonts w:asciiTheme="majorEastAsia" w:eastAsiaTheme="majorEastAsia" w:hAnsiTheme="majorEastAsia" w:cs="ＭＳ Ｐゴシック" w:hint="eastAsia"/>
          <w:kern w:val="0"/>
          <w:szCs w:val="20"/>
        </w:rPr>
        <w:t>｡</w:t>
      </w:r>
    </w:p>
    <w:p w:rsidR="00DE366B" w:rsidRDefault="00DE366B"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BE65CC" w:rsidRPr="00BE65CC">
        <w:rPr>
          <w:rFonts w:asciiTheme="majorEastAsia" w:eastAsiaTheme="majorEastAsia" w:hAnsiTheme="majorEastAsia" w:cs="ＭＳ Ｐゴシック" w:hint="eastAsia"/>
          <w:kern w:val="0"/>
          <w:szCs w:val="20"/>
        </w:rPr>
        <w:t>それぞれの界層は</w:t>
      </w:r>
      <w:r w:rsidR="00C537F2">
        <w:rPr>
          <w:rFonts w:asciiTheme="majorEastAsia" w:eastAsiaTheme="majorEastAsia" w:hAnsiTheme="majorEastAsia" w:cs="ＭＳ Ｐゴシック" w:hint="eastAsia"/>
          <w:kern w:val="0"/>
          <w:szCs w:val="20"/>
        </w:rPr>
        <w:t>､</w:t>
      </w:r>
      <w:r w:rsidR="00BE65CC" w:rsidRPr="00171075">
        <w:rPr>
          <w:rFonts w:asciiTheme="majorEastAsia" w:eastAsiaTheme="majorEastAsia" w:hAnsiTheme="majorEastAsia" w:cs="ＭＳ Ｐゴシック" w:hint="eastAsia"/>
          <w:b/>
          <w:color w:val="FF0000"/>
          <w:kern w:val="0"/>
          <w:szCs w:val="20"/>
        </w:rPr>
        <w:t>バイブレーション</w:t>
      </w:r>
      <w:r w:rsidR="002F2E83">
        <w:rPr>
          <w:rFonts w:asciiTheme="majorEastAsia" w:eastAsiaTheme="majorEastAsia" w:hAnsiTheme="majorEastAsia" w:cs="ＭＳ Ｐゴシック" w:hint="eastAsia"/>
          <w:b/>
          <w:color w:val="FF0000"/>
          <w:kern w:val="0"/>
          <w:szCs w:val="20"/>
        </w:rPr>
        <w:t>(波動)</w:t>
      </w:r>
      <w:r w:rsidR="00BE65CC" w:rsidRPr="00BE65CC">
        <w:rPr>
          <w:rFonts w:asciiTheme="majorEastAsia" w:eastAsiaTheme="majorEastAsia" w:hAnsiTheme="majorEastAsia" w:cs="ＭＳ Ｐゴシック" w:hint="eastAsia"/>
          <w:kern w:val="0"/>
          <w:szCs w:val="20"/>
        </w:rPr>
        <w:t>が異な</w:t>
      </w:r>
      <w:r>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p>
    <w:p w:rsidR="00DE366B" w:rsidRDefault="00BE65CC" w:rsidP="00DE366B">
      <w:pPr>
        <w:rPr>
          <w:rFonts w:asciiTheme="majorEastAsia" w:eastAsiaTheme="majorEastAsia" w:hAnsiTheme="majorEastAsia" w:cs="ＭＳ Ｐゴシック"/>
          <w:kern w:val="0"/>
          <w:szCs w:val="20"/>
        </w:rPr>
      </w:pPr>
      <w:r w:rsidRPr="00BE65CC">
        <w:rPr>
          <w:rFonts w:asciiTheme="majorEastAsia" w:eastAsiaTheme="majorEastAsia" w:hAnsiTheme="majorEastAsia" w:cs="ＭＳ Ｐゴシック" w:hint="eastAsia"/>
          <w:kern w:val="0"/>
          <w:szCs w:val="20"/>
        </w:rPr>
        <w:t>高い界層であればあるほど</w:t>
      </w:r>
      <w:r w:rsidRPr="00171075">
        <w:rPr>
          <w:rFonts w:asciiTheme="majorEastAsia" w:eastAsiaTheme="majorEastAsia" w:hAnsiTheme="majorEastAsia" w:cs="ＭＳ Ｐゴシック" w:hint="eastAsia"/>
          <w:b/>
          <w:color w:val="FF0000"/>
          <w:kern w:val="0"/>
          <w:szCs w:val="20"/>
        </w:rPr>
        <w:t>バイブレーション</w:t>
      </w:r>
      <w:r w:rsidRPr="00BE65CC">
        <w:rPr>
          <w:rFonts w:asciiTheme="majorEastAsia" w:eastAsiaTheme="majorEastAsia" w:hAnsiTheme="majorEastAsia" w:cs="ＭＳ Ｐゴシック" w:hint="eastAsia"/>
          <w:kern w:val="0"/>
          <w:szCs w:val="20"/>
        </w:rPr>
        <w:t>は精妙に</w:t>
      </w:r>
      <w:bookmarkStart w:id="0" w:name="_GoBack"/>
      <w:bookmarkEnd w:id="0"/>
      <w:r w:rsidRPr="00BE65CC">
        <w:rPr>
          <w:rFonts w:asciiTheme="majorEastAsia" w:eastAsiaTheme="majorEastAsia" w:hAnsiTheme="majorEastAsia" w:cs="ＭＳ Ｐゴシック" w:hint="eastAsia"/>
          <w:kern w:val="0"/>
          <w:szCs w:val="20"/>
        </w:rPr>
        <w:t>なり</w:t>
      </w:r>
      <w:r w:rsidR="00C537F2">
        <w:rPr>
          <w:rFonts w:asciiTheme="majorEastAsia" w:eastAsiaTheme="majorEastAsia" w:hAnsiTheme="majorEastAsia" w:cs="ＭＳ Ｐゴシック" w:hint="eastAsia"/>
          <w:kern w:val="0"/>
          <w:szCs w:val="20"/>
        </w:rPr>
        <w:t>､</w:t>
      </w:r>
      <w:r w:rsidRPr="00BE65CC">
        <w:rPr>
          <w:rFonts w:asciiTheme="majorEastAsia" w:eastAsiaTheme="majorEastAsia" w:hAnsiTheme="majorEastAsia" w:cs="ＭＳ Ｐゴシック" w:hint="eastAsia"/>
          <w:kern w:val="0"/>
          <w:szCs w:val="20"/>
        </w:rPr>
        <w:t>低い界層であればあるほど</w:t>
      </w:r>
      <w:r w:rsidRPr="00171075">
        <w:rPr>
          <w:rFonts w:asciiTheme="majorEastAsia" w:eastAsiaTheme="majorEastAsia" w:hAnsiTheme="majorEastAsia" w:cs="ＭＳ Ｐゴシック" w:hint="eastAsia"/>
          <w:b/>
          <w:color w:val="FF0000"/>
          <w:kern w:val="0"/>
          <w:szCs w:val="20"/>
        </w:rPr>
        <w:t>バイブレーション</w:t>
      </w:r>
      <w:r w:rsidRPr="00BE65CC">
        <w:rPr>
          <w:rFonts w:asciiTheme="majorEastAsia" w:eastAsiaTheme="majorEastAsia" w:hAnsiTheme="majorEastAsia" w:cs="ＭＳ Ｐゴシック" w:hint="eastAsia"/>
          <w:kern w:val="0"/>
          <w:szCs w:val="20"/>
        </w:rPr>
        <w:t>は粗雑にな</w:t>
      </w:r>
      <w:r w:rsidR="00DE366B">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p>
    <w:p w:rsidR="00DE366B" w:rsidRDefault="00DE366B"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BE65CC" w:rsidRPr="00BE65CC">
        <w:rPr>
          <w:rFonts w:asciiTheme="majorEastAsia" w:eastAsiaTheme="majorEastAsia" w:hAnsiTheme="majorEastAsia" w:cs="ＭＳ Ｐゴシック" w:hint="eastAsia"/>
          <w:kern w:val="0"/>
          <w:szCs w:val="20"/>
        </w:rPr>
        <w:t>幽界は</w:t>
      </w:r>
      <w:r w:rsidR="00C537F2">
        <w:rPr>
          <w:rFonts w:asciiTheme="majorEastAsia" w:eastAsiaTheme="majorEastAsia" w:hAnsiTheme="majorEastAsia" w:cs="ＭＳ Ｐゴシック" w:hint="eastAsia"/>
          <w:kern w:val="0"/>
          <w:szCs w:val="20"/>
        </w:rPr>
        <w:t>､</w:t>
      </w:r>
      <w:r w:rsidR="00BE65CC" w:rsidRPr="00BE65CC">
        <w:rPr>
          <w:rFonts w:asciiTheme="majorEastAsia" w:eastAsiaTheme="majorEastAsia" w:hAnsiTheme="majorEastAsia" w:cs="ＭＳ Ｐゴシック" w:hint="eastAsia"/>
          <w:kern w:val="0"/>
          <w:szCs w:val="20"/>
        </w:rPr>
        <w:t>霊界の最下層の世界であり</w:t>
      </w:r>
      <w:r w:rsidR="00C537F2">
        <w:rPr>
          <w:rFonts w:asciiTheme="majorEastAsia" w:eastAsiaTheme="majorEastAsia" w:hAnsiTheme="majorEastAsia" w:cs="ＭＳ Ｐゴシック" w:hint="eastAsia"/>
          <w:kern w:val="0"/>
          <w:szCs w:val="20"/>
        </w:rPr>
        <w:t>､</w:t>
      </w:r>
      <w:r w:rsidR="00BE65CC" w:rsidRPr="00BE65CC">
        <w:rPr>
          <w:rFonts w:asciiTheme="majorEastAsia" w:eastAsiaTheme="majorEastAsia" w:hAnsiTheme="majorEastAsia" w:cs="ＭＳ Ｐゴシック" w:hint="eastAsia"/>
          <w:kern w:val="0"/>
          <w:szCs w:val="20"/>
        </w:rPr>
        <w:t>地上に最も近い界層と言え</w:t>
      </w:r>
      <w:r>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r w:rsidR="00BE65CC" w:rsidRPr="00BE65CC">
        <w:rPr>
          <w:rFonts w:asciiTheme="majorEastAsia" w:eastAsiaTheme="majorEastAsia" w:hAnsiTheme="majorEastAsia" w:cs="ＭＳ Ｐゴシック" w:hint="eastAsia"/>
          <w:kern w:val="0"/>
          <w:szCs w:val="20"/>
        </w:rPr>
        <w:t>地球はその幽界よりも</w:t>
      </w:r>
      <w:r w:rsidR="00BE65CC" w:rsidRPr="00171075">
        <w:rPr>
          <w:rFonts w:asciiTheme="majorEastAsia" w:eastAsiaTheme="majorEastAsia" w:hAnsiTheme="majorEastAsia" w:cs="ＭＳ Ｐゴシック" w:hint="eastAsia"/>
          <w:b/>
          <w:color w:val="FF0000"/>
          <w:kern w:val="0"/>
          <w:szCs w:val="20"/>
        </w:rPr>
        <w:t>バイブレーション</w:t>
      </w:r>
      <w:r w:rsidR="00BE65CC" w:rsidRPr="00BE65CC">
        <w:rPr>
          <w:rFonts w:asciiTheme="majorEastAsia" w:eastAsiaTheme="majorEastAsia" w:hAnsiTheme="majorEastAsia" w:cs="ＭＳ Ｐゴシック" w:hint="eastAsia"/>
          <w:kern w:val="0"/>
          <w:szCs w:val="20"/>
        </w:rPr>
        <w:t>が低く</w:t>
      </w:r>
      <w:r w:rsidR="00C537F2">
        <w:rPr>
          <w:rFonts w:asciiTheme="majorEastAsia" w:eastAsiaTheme="majorEastAsia" w:hAnsiTheme="majorEastAsia" w:cs="ＭＳ Ｐゴシック" w:hint="eastAsia"/>
          <w:kern w:val="0"/>
          <w:szCs w:val="20"/>
        </w:rPr>
        <w:t>､</w:t>
      </w:r>
      <w:r w:rsidR="00BE65CC" w:rsidRPr="00BE65CC">
        <w:rPr>
          <w:rFonts w:asciiTheme="majorEastAsia" w:eastAsiaTheme="majorEastAsia" w:hAnsiTheme="majorEastAsia" w:cs="ＭＳ Ｐゴシック" w:hint="eastAsia"/>
          <w:kern w:val="0"/>
          <w:szCs w:val="20"/>
        </w:rPr>
        <w:t>さらに粗雑な世界で</w:t>
      </w:r>
      <w:r>
        <w:rPr>
          <w:rFonts w:asciiTheme="majorEastAsia" w:eastAsiaTheme="majorEastAsia" w:hAnsiTheme="majorEastAsia" w:cs="ＭＳ Ｐゴシック" w:hint="eastAsia"/>
          <w:kern w:val="0"/>
          <w:szCs w:val="20"/>
        </w:rPr>
        <w:t>ある</w:t>
      </w:r>
      <w:r w:rsidR="00C537F2">
        <w:rPr>
          <w:rFonts w:asciiTheme="majorEastAsia" w:eastAsiaTheme="majorEastAsia" w:hAnsiTheme="majorEastAsia" w:cs="ＭＳ Ｐゴシック" w:hint="eastAsia"/>
          <w:kern w:val="0"/>
          <w:szCs w:val="20"/>
        </w:rPr>
        <w:t>｡</w:t>
      </w:r>
    </w:p>
    <w:p w:rsidR="00DE366B" w:rsidRPr="007D7AD4" w:rsidRDefault="00BE65CC" w:rsidP="00DE366B">
      <w:pPr>
        <w:rPr>
          <w:rFonts w:asciiTheme="majorEastAsia" w:eastAsiaTheme="majorEastAsia" w:hAnsiTheme="majorEastAsia"/>
          <w:b/>
          <w:color w:val="0000FF"/>
          <w:szCs w:val="20"/>
          <w:u w:val="single"/>
        </w:rPr>
      </w:pPr>
      <w:r w:rsidRPr="00DE366B">
        <w:rPr>
          <w:rFonts w:asciiTheme="majorEastAsia" w:eastAsiaTheme="majorEastAsia" w:hAnsiTheme="majorEastAsia" w:hint="eastAsia"/>
          <w:b/>
          <w:color w:val="0000FF"/>
          <w:szCs w:val="20"/>
        </w:rPr>
        <w:t>■</w:t>
      </w:r>
      <w:r w:rsidRPr="007D7AD4">
        <w:rPr>
          <w:rFonts w:asciiTheme="majorEastAsia" w:eastAsiaTheme="majorEastAsia" w:hAnsiTheme="majorEastAsia" w:hint="eastAsia"/>
          <w:b/>
          <w:color w:val="FF0000"/>
          <w:sz w:val="21"/>
          <w:szCs w:val="21"/>
          <w:u w:val="single"/>
        </w:rPr>
        <w:t>界層</w:t>
      </w:r>
      <w:r w:rsidRPr="007D7AD4">
        <w:rPr>
          <w:rFonts w:asciiTheme="majorEastAsia" w:eastAsiaTheme="majorEastAsia" w:hAnsiTheme="majorEastAsia" w:hint="eastAsia"/>
          <w:b/>
          <w:color w:val="0000FF"/>
          <w:sz w:val="21"/>
          <w:szCs w:val="21"/>
          <w:u w:val="single"/>
        </w:rPr>
        <w:t>の数は無数</w:t>
      </w:r>
    </w:p>
    <w:p w:rsidR="001A65F2" w:rsidRDefault="00DE366B"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BE65CC" w:rsidRPr="00BE65CC">
        <w:rPr>
          <w:rFonts w:asciiTheme="majorEastAsia" w:eastAsiaTheme="majorEastAsia" w:hAnsiTheme="majorEastAsia" w:cs="ＭＳ Ｐゴシック" w:hint="eastAsia"/>
          <w:kern w:val="0"/>
          <w:szCs w:val="20"/>
        </w:rPr>
        <w:t>これまでの霊界通信の中には</w:t>
      </w:r>
      <w:r w:rsidR="00C537F2">
        <w:rPr>
          <w:rFonts w:asciiTheme="majorEastAsia" w:eastAsiaTheme="majorEastAsia" w:hAnsiTheme="majorEastAsia" w:cs="ＭＳ Ｐゴシック" w:hint="eastAsia"/>
          <w:kern w:val="0"/>
          <w:szCs w:val="20"/>
        </w:rPr>
        <w:t>､</w:t>
      </w:r>
      <w:r w:rsidR="00BE65CC" w:rsidRPr="00BE65CC">
        <w:rPr>
          <w:rFonts w:asciiTheme="majorEastAsia" w:eastAsiaTheme="majorEastAsia" w:hAnsiTheme="majorEastAsia" w:cs="ＭＳ Ｐゴシック" w:hint="eastAsia"/>
          <w:kern w:val="0"/>
          <w:szCs w:val="20"/>
        </w:rPr>
        <w:t>霊界は７つの界層から成り立っていると述べているようなものがあ</w:t>
      </w:r>
      <w:r>
        <w:rPr>
          <w:rFonts w:asciiTheme="majorEastAsia" w:eastAsiaTheme="majorEastAsia" w:hAnsiTheme="majorEastAsia" w:cs="ＭＳ Ｐゴシック" w:hint="eastAsia"/>
          <w:kern w:val="0"/>
          <w:szCs w:val="20"/>
        </w:rPr>
        <w:t>ったが</w:t>
      </w:r>
      <w:r w:rsidR="00C537F2">
        <w:rPr>
          <w:rFonts w:asciiTheme="majorEastAsia" w:eastAsiaTheme="majorEastAsia" w:hAnsiTheme="majorEastAsia" w:cs="ＭＳ Ｐゴシック" w:hint="eastAsia"/>
          <w:kern w:val="0"/>
          <w:szCs w:val="20"/>
        </w:rPr>
        <w:t>､</w:t>
      </w:r>
      <w:r w:rsidR="00BE65CC" w:rsidRPr="00BE65CC">
        <w:rPr>
          <w:rFonts w:asciiTheme="majorEastAsia" w:eastAsiaTheme="majorEastAsia" w:hAnsiTheme="majorEastAsia" w:cs="ＭＳ Ｐゴシック" w:hint="eastAsia"/>
          <w:kern w:val="0"/>
          <w:szCs w:val="20"/>
        </w:rPr>
        <w:t>現実には</w:t>
      </w:r>
      <w:r w:rsidR="00C537F2">
        <w:rPr>
          <w:rFonts w:asciiTheme="majorEastAsia" w:eastAsiaTheme="majorEastAsia" w:hAnsiTheme="majorEastAsia" w:cs="ＭＳ Ｐゴシック" w:hint="eastAsia"/>
          <w:kern w:val="0"/>
          <w:szCs w:val="20"/>
        </w:rPr>
        <w:t>､</w:t>
      </w:r>
      <w:r w:rsidR="00BE65CC" w:rsidRPr="00BE65CC">
        <w:rPr>
          <w:rFonts w:asciiTheme="majorEastAsia" w:eastAsiaTheme="majorEastAsia" w:hAnsiTheme="majorEastAsia" w:cs="ＭＳ Ｐゴシック" w:hint="eastAsia"/>
          <w:kern w:val="0"/>
          <w:szCs w:val="20"/>
        </w:rPr>
        <w:t>それぞれの界層はグラデーション的に連続して連なってい</w:t>
      </w:r>
      <w:r>
        <w:rPr>
          <w:rFonts w:asciiTheme="majorEastAsia" w:eastAsiaTheme="majorEastAsia" w:hAnsiTheme="majorEastAsia" w:cs="ＭＳ Ｐゴシック" w:hint="eastAsia"/>
          <w:kern w:val="0"/>
          <w:szCs w:val="20"/>
        </w:rPr>
        <w:t>て</w:t>
      </w:r>
      <w:r w:rsidR="00C537F2">
        <w:rPr>
          <w:rFonts w:asciiTheme="majorEastAsia" w:eastAsiaTheme="majorEastAsia" w:hAnsiTheme="majorEastAsia" w:cs="ＭＳ Ｐゴシック" w:hint="eastAsia"/>
          <w:kern w:val="0"/>
          <w:szCs w:val="20"/>
        </w:rPr>
        <w:t>､</w:t>
      </w:r>
      <w:r w:rsidR="00BE65CC" w:rsidRPr="00BE65CC">
        <w:rPr>
          <w:rFonts w:asciiTheme="majorEastAsia" w:eastAsiaTheme="majorEastAsia" w:hAnsiTheme="majorEastAsia" w:cs="ＭＳ Ｐゴシック" w:hint="eastAsia"/>
          <w:kern w:val="0"/>
          <w:szCs w:val="20"/>
        </w:rPr>
        <w:t>１つの界層は</w:t>
      </w:r>
      <w:r w:rsidR="00C537F2">
        <w:rPr>
          <w:rFonts w:asciiTheme="majorEastAsia" w:eastAsiaTheme="majorEastAsia" w:hAnsiTheme="majorEastAsia" w:cs="ＭＳ Ｐゴシック" w:hint="eastAsia"/>
          <w:kern w:val="0"/>
          <w:szCs w:val="20"/>
        </w:rPr>
        <w:t>､</w:t>
      </w:r>
      <w:r w:rsidR="00BE65CC" w:rsidRPr="00BE65CC">
        <w:rPr>
          <w:rFonts w:asciiTheme="majorEastAsia" w:eastAsiaTheme="majorEastAsia" w:hAnsiTheme="majorEastAsia" w:cs="ＭＳ Ｐゴシック" w:hint="eastAsia"/>
          <w:kern w:val="0"/>
          <w:szCs w:val="20"/>
        </w:rPr>
        <w:t>それより低い界層と融合してつながり</w:t>
      </w:r>
      <w:r w:rsidR="00C537F2">
        <w:rPr>
          <w:rFonts w:asciiTheme="majorEastAsia" w:eastAsiaTheme="majorEastAsia" w:hAnsiTheme="majorEastAsia" w:cs="ＭＳ Ｐゴシック" w:hint="eastAsia"/>
          <w:kern w:val="0"/>
          <w:szCs w:val="20"/>
        </w:rPr>
        <w:t>､</w:t>
      </w:r>
      <w:r w:rsidR="00BE65CC" w:rsidRPr="00BE65CC">
        <w:rPr>
          <w:rFonts w:asciiTheme="majorEastAsia" w:eastAsiaTheme="majorEastAsia" w:hAnsiTheme="majorEastAsia" w:cs="ＭＳ Ｐゴシック" w:hint="eastAsia"/>
          <w:kern w:val="0"/>
          <w:szCs w:val="20"/>
        </w:rPr>
        <w:t>同時にそれより高い界層とも融合してつながってい</w:t>
      </w:r>
      <w:r>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p>
    <w:p w:rsidR="00DE366B" w:rsidRDefault="00BE65CC" w:rsidP="00DE366B">
      <w:pPr>
        <w:rPr>
          <w:rFonts w:asciiTheme="majorEastAsia" w:eastAsiaTheme="majorEastAsia" w:hAnsiTheme="majorEastAsia" w:cs="ＭＳ Ｐゴシック"/>
          <w:kern w:val="0"/>
          <w:szCs w:val="20"/>
        </w:rPr>
      </w:pPr>
      <w:r w:rsidRPr="00BE65CC">
        <w:rPr>
          <w:rFonts w:asciiTheme="majorEastAsia" w:eastAsiaTheme="majorEastAsia" w:hAnsiTheme="majorEastAsia" w:cs="ＭＳ Ｐゴシック" w:hint="eastAsia"/>
          <w:kern w:val="0"/>
          <w:szCs w:val="20"/>
        </w:rPr>
        <w:t>つまり</w:t>
      </w:r>
      <w:r w:rsidR="00C537F2">
        <w:rPr>
          <w:rFonts w:asciiTheme="majorEastAsia" w:eastAsiaTheme="majorEastAsia" w:hAnsiTheme="majorEastAsia" w:cs="ＭＳ Ｐゴシック" w:hint="eastAsia"/>
          <w:kern w:val="0"/>
          <w:szCs w:val="20"/>
        </w:rPr>
        <w:t>｢</w:t>
      </w:r>
      <w:r w:rsidRPr="001A65F2">
        <w:rPr>
          <w:rFonts w:asciiTheme="majorEastAsia" w:eastAsiaTheme="majorEastAsia" w:hAnsiTheme="majorEastAsia" w:cs="ＭＳ Ｐゴシック" w:hint="eastAsia"/>
          <w:b/>
          <w:color w:val="FF0000"/>
          <w:kern w:val="0"/>
          <w:szCs w:val="20"/>
        </w:rPr>
        <w:t>界層</w:t>
      </w:r>
      <w:r w:rsidRPr="00BE65CC">
        <w:rPr>
          <w:rFonts w:asciiTheme="majorEastAsia" w:eastAsiaTheme="majorEastAsia" w:hAnsiTheme="majorEastAsia" w:cs="ＭＳ Ｐゴシック" w:hint="eastAsia"/>
          <w:kern w:val="0"/>
          <w:szCs w:val="20"/>
        </w:rPr>
        <w:t>は無数にある</w:t>
      </w:r>
      <w:r w:rsidR="00C537F2">
        <w:rPr>
          <w:rFonts w:asciiTheme="majorEastAsia" w:eastAsiaTheme="majorEastAsia" w:hAnsiTheme="majorEastAsia" w:cs="ＭＳ Ｐゴシック" w:hint="eastAsia"/>
          <w:kern w:val="0"/>
          <w:szCs w:val="20"/>
        </w:rPr>
        <w:t>｣</w:t>
      </w:r>
      <w:r w:rsidRPr="00BE65CC">
        <w:rPr>
          <w:rFonts w:asciiTheme="majorEastAsia" w:eastAsiaTheme="majorEastAsia" w:hAnsiTheme="majorEastAsia" w:cs="ＭＳ Ｐゴシック" w:hint="eastAsia"/>
          <w:kern w:val="0"/>
          <w:szCs w:val="20"/>
        </w:rPr>
        <w:t>ということにな</w:t>
      </w:r>
      <w:r w:rsidR="00DE366B">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p>
    <w:p w:rsidR="00DE366B" w:rsidRDefault="00400C1E" w:rsidP="00DE366B">
      <w:pPr>
        <w:rPr>
          <w:rFonts w:asciiTheme="majorEastAsia" w:eastAsiaTheme="majorEastAsia" w:hAnsiTheme="majorEastAsia"/>
          <w:b/>
          <w:color w:val="0000FF"/>
          <w:szCs w:val="20"/>
        </w:rPr>
      </w:pPr>
      <w:r w:rsidRPr="00DE366B">
        <w:rPr>
          <w:rFonts w:asciiTheme="majorEastAsia" w:eastAsiaTheme="majorEastAsia" w:hAnsiTheme="majorEastAsia" w:hint="eastAsia"/>
          <w:b/>
          <w:color w:val="0000FF"/>
          <w:szCs w:val="20"/>
        </w:rPr>
        <w:t>■</w:t>
      </w:r>
      <w:r w:rsidRPr="007D7AD4">
        <w:rPr>
          <w:rFonts w:asciiTheme="majorEastAsia" w:eastAsiaTheme="majorEastAsia" w:hAnsiTheme="majorEastAsia" w:hint="eastAsia"/>
          <w:b/>
          <w:color w:val="0000FF"/>
          <w:sz w:val="21"/>
          <w:szCs w:val="21"/>
          <w:u w:val="single"/>
        </w:rPr>
        <w:t>それぞれが別々の界層へ</w:t>
      </w:r>
    </w:p>
    <w:p w:rsidR="00DE366B" w:rsidRDefault="00DE366B" w:rsidP="00DE366B">
      <w:pPr>
        <w:rPr>
          <w:rFonts w:asciiTheme="majorEastAsia" w:eastAsiaTheme="majorEastAsia" w:hAnsiTheme="majorEastAsia" w:cs="ＭＳ Ｐゴシック"/>
          <w:kern w:val="0"/>
          <w:szCs w:val="20"/>
        </w:rPr>
      </w:pPr>
      <w:r>
        <w:rPr>
          <w:rFonts w:asciiTheme="majorEastAsia" w:eastAsiaTheme="majorEastAsia" w:hAnsiTheme="majorEastAsia" w:hint="eastAsia"/>
          <w:b/>
          <w:color w:val="0000FF"/>
          <w:szCs w:val="20"/>
        </w:rPr>
        <w:t>・</w:t>
      </w:r>
      <w:r w:rsidR="00F0667C" w:rsidRPr="00F0667C">
        <w:rPr>
          <w:rFonts w:asciiTheme="majorEastAsia" w:eastAsiaTheme="majorEastAsia" w:hAnsiTheme="majorEastAsia" w:cs="ＭＳ Ｐゴシック" w:hint="eastAsia"/>
          <w:kern w:val="0"/>
          <w:szCs w:val="20"/>
        </w:rPr>
        <w:t>地上では全員が同一平面上で生活をし</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しかも他人の</w:t>
      </w:r>
      <w:r w:rsidR="00F0667C" w:rsidRPr="001A65F2">
        <w:rPr>
          <w:rFonts w:asciiTheme="majorEastAsia" w:eastAsiaTheme="majorEastAsia" w:hAnsiTheme="majorEastAsia" w:cs="ＭＳ Ｐゴシック" w:hint="eastAsia"/>
          <w:b/>
          <w:color w:val="FF0000"/>
          <w:kern w:val="0"/>
          <w:szCs w:val="20"/>
        </w:rPr>
        <w:t>霊性レベル</w:t>
      </w:r>
      <w:r w:rsidR="00F0667C" w:rsidRPr="00F0667C">
        <w:rPr>
          <w:rFonts w:asciiTheme="majorEastAsia" w:eastAsiaTheme="majorEastAsia" w:hAnsiTheme="majorEastAsia" w:cs="ＭＳ Ｐゴシック" w:hint="eastAsia"/>
          <w:kern w:val="0"/>
          <w:szCs w:val="20"/>
        </w:rPr>
        <w:t>がどの程度であるのかを知ることはでき</w:t>
      </w:r>
      <w:r>
        <w:rPr>
          <w:rFonts w:asciiTheme="majorEastAsia" w:eastAsiaTheme="majorEastAsia" w:hAnsiTheme="majorEastAsia" w:cs="ＭＳ Ｐゴシック" w:hint="eastAsia"/>
          <w:kern w:val="0"/>
          <w:szCs w:val="20"/>
        </w:rPr>
        <w:t>ない</w:t>
      </w:r>
      <w:r w:rsidR="00C537F2">
        <w:rPr>
          <w:rFonts w:asciiTheme="majorEastAsia" w:eastAsiaTheme="majorEastAsia" w:hAnsiTheme="majorEastAsia" w:cs="ＭＳ Ｐゴシック" w:hint="eastAsia"/>
          <w:kern w:val="0"/>
          <w:szCs w:val="20"/>
        </w:rPr>
        <w:t>｡</w:t>
      </w:r>
    </w:p>
    <w:p w:rsidR="00F0667C" w:rsidRPr="00F0667C" w:rsidRDefault="00DE366B"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地上の人間はみな</w:t>
      </w:r>
      <w:r w:rsidR="00C537F2">
        <w:rPr>
          <w:rFonts w:asciiTheme="majorEastAsia" w:eastAsiaTheme="majorEastAsia" w:hAnsiTheme="majorEastAsia" w:cs="ＭＳ Ｐゴシック" w:hint="eastAsia"/>
          <w:kern w:val="0"/>
          <w:szCs w:val="20"/>
        </w:rPr>
        <w:t>｢</w:t>
      </w:r>
      <w:r w:rsidR="00F0667C" w:rsidRPr="001A65F2">
        <w:rPr>
          <w:rFonts w:asciiTheme="majorEastAsia" w:eastAsiaTheme="majorEastAsia" w:hAnsiTheme="majorEastAsia" w:cs="ＭＳ Ｐゴシック" w:hint="eastAsia"/>
          <w:b/>
          <w:color w:val="FF0000"/>
          <w:kern w:val="0"/>
          <w:szCs w:val="20"/>
        </w:rPr>
        <w:t>神の子供</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として創造され</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永遠の進化の道をたどる運命を与えられてい</w:t>
      </w:r>
      <w:r>
        <w:rPr>
          <w:rFonts w:asciiTheme="majorEastAsia" w:eastAsiaTheme="majorEastAsia" w:hAnsiTheme="majorEastAsia" w:cs="ＭＳ Ｐゴシック" w:hint="eastAsia"/>
          <w:kern w:val="0"/>
          <w:szCs w:val="20"/>
        </w:rPr>
        <w:t>るという</w:t>
      </w:r>
      <w:r w:rsidR="00F0667C" w:rsidRPr="00F0667C">
        <w:rPr>
          <w:rFonts w:asciiTheme="majorEastAsia" w:eastAsiaTheme="majorEastAsia" w:hAnsiTheme="majorEastAsia" w:cs="ＭＳ Ｐゴシック" w:hint="eastAsia"/>
          <w:kern w:val="0"/>
          <w:szCs w:val="20"/>
        </w:rPr>
        <w:t>点において人間は</w:t>
      </w:r>
      <w:r w:rsidR="00C537F2">
        <w:rPr>
          <w:rFonts w:asciiTheme="majorEastAsia" w:eastAsiaTheme="majorEastAsia" w:hAnsiTheme="majorEastAsia" w:cs="ＭＳ Ｐゴシック" w:hint="eastAsia"/>
          <w:kern w:val="0"/>
          <w:szCs w:val="20"/>
        </w:rPr>
        <w:t>､</w:t>
      </w:r>
      <w:r w:rsidR="00F0667C" w:rsidRPr="001A65F2">
        <w:rPr>
          <w:rFonts w:asciiTheme="majorEastAsia" w:eastAsiaTheme="majorEastAsia" w:hAnsiTheme="majorEastAsia" w:cs="ＭＳ Ｐゴシック" w:hint="eastAsia"/>
          <w:b/>
          <w:color w:val="FF0000"/>
          <w:kern w:val="0"/>
          <w:szCs w:val="20"/>
        </w:rPr>
        <w:t>全員が完全な平等</w:t>
      </w:r>
      <w:r w:rsidR="00F0667C" w:rsidRPr="00F0667C">
        <w:rPr>
          <w:rFonts w:asciiTheme="majorEastAsia" w:eastAsiaTheme="majorEastAsia" w:hAnsiTheme="majorEastAsia" w:cs="ＭＳ Ｐゴシック" w:hint="eastAsia"/>
          <w:kern w:val="0"/>
          <w:szCs w:val="20"/>
        </w:rPr>
        <w:t>のもとに置かれてい</w:t>
      </w:r>
      <w:r>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p>
    <w:p w:rsidR="00C2010C" w:rsidRDefault="00DE366B"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しかし</w:t>
      </w:r>
      <w:r w:rsidR="001A65F2">
        <w:rPr>
          <w:rFonts w:asciiTheme="majorEastAsia" w:eastAsiaTheme="majorEastAsia" w:hAnsiTheme="majorEastAsia" w:cs="ＭＳ Ｐゴシック" w:hint="eastAsia"/>
          <w:kern w:val="0"/>
          <w:szCs w:val="20"/>
        </w:rPr>
        <w:t>それ</w:t>
      </w:r>
      <w:r w:rsidR="00F0667C" w:rsidRPr="00F0667C">
        <w:rPr>
          <w:rFonts w:asciiTheme="majorEastAsia" w:eastAsiaTheme="majorEastAsia" w:hAnsiTheme="majorEastAsia" w:cs="ＭＳ Ｐゴシック" w:hint="eastAsia"/>
          <w:kern w:val="0"/>
          <w:szCs w:val="20"/>
        </w:rPr>
        <w:t>とは別に</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これまで歩んできた</w:t>
      </w:r>
      <w:r w:rsidR="00F0667C" w:rsidRPr="001A65F2">
        <w:rPr>
          <w:rFonts w:asciiTheme="majorEastAsia" w:eastAsiaTheme="majorEastAsia" w:hAnsiTheme="majorEastAsia" w:cs="ＭＳ Ｐゴシック" w:hint="eastAsia"/>
          <w:b/>
          <w:color w:val="FF0000"/>
          <w:kern w:val="0"/>
          <w:szCs w:val="20"/>
        </w:rPr>
        <w:t>努力の結果</w:t>
      </w:r>
      <w:r w:rsidR="00F0667C" w:rsidRPr="00F0667C">
        <w:rPr>
          <w:rFonts w:asciiTheme="majorEastAsia" w:eastAsiaTheme="majorEastAsia" w:hAnsiTheme="majorEastAsia" w:cs="ＭＳ Ｐゴシック" w:hint="eastAsia"/>
          <w:kern w:val="0"/>
          <w:szCs w:val="20"/>
        </w:rPr>
        <w:t>として</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地上人それぞれが異なる</w:t>
      </w:r>
      <w:r w:rsidR="00F0667C" w:rsidRPr="001A65F2">
        <w:rPr>
          <w:rFonts w:asciiTheme="majorEastAsia" w:eastAsiaTheme="majorEastAsia" w:hAnsiTheme="majorEastAsia" w:cs="ＭＳ Ｐゴシック" w:hint="eastAsia"/>
          <w:b/>
          <w:color w:val="FF0000"/>
          <w:kern w:val="0"/>
          <w:szCs w:val="20"/>
        </w:rPr>
        <w:t>霊性</w:t>
      </w:r>
      <w:r w:rsidR="001A65F2" w:rsidRPr="001A65F2">
        <w:rPr>
          <w:rFonts w:asciiTheme="majorEastAsia" w:eastAsiaTheme="majorEastAsia" w:hAnsiTheme="majorEastAsia" w:cs="ＭＳ Ｐゴシック" w:hint="eastAsia"/>
          <w:b/>
          <w:color w:val="FF0000"/>
          <w:kern w:val="0"/>
          <w:szCs w:val="20"/>
        </w:rPr>
        <w:t>(霊的成長)</w:t>
      </w:r>
      <w:r w:rsidR="00F0667C" w:rsidRPr="001A65F2">
        <w:rPr>
          <w:rFonts w:asciiTheme="majorEastAsia" w:eastAsiaTheme="majorEastAsia" w:hAnsiTheme="majorEastAsia" w:cs="ＭＳ Ｐゴシック" w:hint="eastAsia"/>
          <w:b/>
          <w:color w:val="FF0000"/>
          <w:kern w:val="0"/>
          <w:szCs w:val="20"/>
        </w:rPr>
        <w:t>レベル</w:t>
      </w:r>
      <w:r w:rsidR="00F0667C" w:rsidRPr="00F0667C">
        <w:rPr>
          <w:rFonts w:asciiTheme="majorEastAsia" w:eastAsiaTheme="majorEastAsia" w:hAnsiTheme="majorEastAsia" w:cs="ＭＳ Ｐゴシック" w:hint="eastAsia"/>
          <w:kern w:val="0"/>
          <w:szCs w:val="20"/>
        </w:rPr>
        <w:t>にあ</w:t>
      </w:r>
      <w:r>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霊的に進んだ者と遅れた者がいる</w:t>
      </w:r>
      <w:r w:rsidR="00C537F2">
        <w:rPr>
          <w:rFonts w:asciiTheme="majorEastAsia" w:eastAsiaTheme="majorEastAsia" w:hAnsiTheme="majorEastAsia" w:cs="ＭＳ Ｐゴシック" w:hint="eastAsia"/>
          <w:kern w:val="0"/>
          <w:szCs w:val="20"/>
        </w:rPr>
        <w:t>｡</w:t>
      </w:r>
    </w:p>
    <w:p w:rsidR="00F0667C" w:rsidRPr="00F0667C" w:rsidRDefault="00C2010C"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霊性レベルの違いは</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実際にはとてつもなく大きなもので</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それが死後</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幽界を経て霊界に入ると</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界層の違い</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となって表面化するようにな</w:t>
      </w:r>
      <w:r>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p>
    <w:p w:rsidR="00F0667C" w:rsidRPr="00C2010C" w:rsidRDefault="00F0667C" w:rsidP="00BE65CC">
      <w:pPr>
        <w:rPr>
          <w:rFonts w:asciiTheme="majorEastAsia" w:eastAsiaTheme="majorEastAsia" w:hAnsiTheme="majorEastAsia" w:cs="ＭＳ Ｐゴシック"/>
          <w:b/>
          <w:kern w:val="0"/>
          <w:sz w:val="24"/>
          <w:szCs w:val="24"/>
        </w:rPr>
      </w:pPr>
      <w:r w:rsidRPr="00C2010C">
        <w:rPr>
          <w:rFonts w:asciiTheme="majorEastAsia" w:eastAsiaTheme="majorEastAsia" w:hAnsiTheme="majorEastAsia" w:cs="ＭＳ Ｐゴシック" w:hint="eastAsia"/>
          <w:b/>
          <w:kern w:val="0"/>
          <w:sz w:val="24"/>
          <w:szCs w:val="24"/>
        </w:rPr>
        <w:t>２</w:t>
      </w:r>
      <w:r w:rsidR="00C537F2">
        <w:rPr>
          <w:rFonts w:asciiTheme="majorEastAsia" w:eastAsiaTheme="majorEastAsia" w:hAnsiTheme="majorEastAsia" w:cs="ＭＳ Ｐゴシック" w:hint="eastAsia"/>
          <w:b/>
          <w:kern w:val="0"/>
          <w:sz w:val="24"/>
          <w:szCs w:val="24"/>
        </w:rPr>
        <w:t>)</w:t>
      </w:r>
      <w:r w:rsidRPr="00C2010C">
        <w:rPr>
          <w:rFonts w:asciiTheme="majorEastAsia" w:eastAsiaTheme="majorEastAsia" w:hAnsiTheme="majorEastAsia" w:cs="ＭＳ Ｐゴシック" w:hint="eastAsia"/>
          <w:b/>
          <w:kern w:val="0"/>
          <w:sz w:val="24"/>
          <w:szCs w:val="24"/>
        </w:rPr>
        <w:t>霊性に応じて決定される界層</w:t>
      </w:r>
    </w:p>
    <w:p w:rsidR="00F0667C" w:rsidRPr="00C2010C" w:rsidRDefault="00F0667C" w:rsidP="00BE65CC">
      <w:pPr>
        <w:rPr>
          <w:rFonts w:asciiTheme="majorEastAsia" w:eastAsiaTheme="majorEastAsia" w:hAnsiTheme="majorEastAsia"/>
          <w:b/>
          <w:color w:val="0000FF"/>
          <w:szCs w:val="20"/>
        </w:rPr>
      </w:pPr>
      <w:r w:rsidRPr="00C2010C">
        <w:rPr>
          <w:rFonts w:asciiTheme="majorEastAsia" w:eastAsiaTheme="majorEastAsia" w:hAnsiTheme="majorEastAsia" w:hint="eastAsia"/>
          <w:b/>
          <w:color w:val="0000FF"/>
          <w:szCs w:val="20"/>
        </w:rPr>
        <w:t>■</w:t>
      </w:r>
      <w:r w:rsidR="00C537F2" w:rsidRPr="007D7AD4">
        <w:rPr>
          <w:rFonts w:asciiTheme="majorEastAsia" w:eastAsiaTheme="majorEastAsia" w:hAnsiTheme="majorEastAsia" w:hint="eastAsia"/>
          <w:b/>
          <w:color w:val="0000FF"/>
          <w:sz w:val="21"/>
          <w:szCs w:val="21"/>
          <w:u w:val="single"/>
        </w:rPr>
        <w:t>｢</w:t>
      </w:r>
      <w:r w:rsidRPr="007D7AD4">
        <w:rPr>
          <w:rFonts w:asciiTheme="majorEastAsia" w:eastAsiaTheme="majorEastAsia" w:hAnsiTheme="majorEastAsia" w:hint="eastAsia"/>
          <w:b/>
          <w:color w:val="0000FF"/>
          <w:sz w:val="21"/>
          <w:szCs w:val="21"/>
          <w:u w:val="single"/>
        </w:rPr>
        <w:t>霊性</w:t>
      </w:r>
      <w:r w:rsidR="00C537F2" w:rsidRPr="007D7AD4">
        <w:rPr>
          <w:rFonts w:asciiTheme="majorEastAsia" w:eastAsiaTheme="majorEastAsia" w:hAnsiTheme="majorEastAsia" w:hint="eastAsia"/>
          <w:b/>
          <w:color w:val="0000FF"/>
          <w:sz w:val="21"/>
          <w:szCs w:val="21"/>
          <w:u w:val="single"/>
        </w:rPr>
        <w:t>｣</w:t>
      </w:r>
      <w:r w:rsidRPr="007D7AD4">
        <w:rPr>
          <w:rFonts w:asciiTheme="majorEastAsia" w:eastAsiaTheme="majorEastAsia" w:hAnsiTheme="majorEastAsia" w:hint="eastAsia"/>
          <w:b/>
          <w:color w:val="0000FF"/>
          <w:sz w:val="21"/>
          <w:szCs w:val="21"/>
          <w:u w:val="single"/>
        </w:rPr>
        <w:t>に応じて行く界層が決定する</w:t>
      </w:r>
    </w:p>
    <w:p w:rsidR="00C2010C" w:rsidRDefault="00C2010C" w:rsidP="00C2010C">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Pr="00C2010C">
        <w:rPr>
          <w:rFonts w:asciiTheme="majorEastAsia" w:eastAsiaTheme="majorEastAsia" w:hAnsiTheme="majorEastAsia" w:cs="ＭＳ Ｐゴシック" w:hint="eastAsia"/>
          <w:kern w:val="0"/>
          <w:szCs w:val="20"/>
        </w:rPr>
        <w:t>霊性に応じて行く界層が決まる</w:t>
      </w:r>
      <w:r w:rsidR="00C537F2">
        <w:rPr>
          <w:rFonts w:asciiTheme="majorEastAsia" w:eastAsiaTheme="majorEastAsia" w:hAnsiTheme="majorEastAsia" w:cs="ＭＳ Ｐゴシック" w:hint="eastAsia"/>
          <w:kern w:val="0"/>
          <w:szCs w:val="20"/>
        </w:rPr>
        <w:t>｡</w:t>
      </w:r>
    </w:p>
    <w:p w:rsidR="00C2010C" w:rsidRPr="00C2010C" w:rsidRDefault="00C2010C" w:rsidP="00C2010C">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lastRenderedPageBreak/>
        <w:t>・</w:t>
      </w:r>
      <w:r w:rsidR="00C537F2">
        <w:rPr>
          <w:rFonts w:asciiTheme="majorEastAsia" w:eastAsiaTheme="majorEastAsia" w:hAnsiTheme="majorEastAsia" w:cs="ＭＳ Ｐゴシック" w:hint="eastAsia"/>
          <w:kern w:val="0"/>
          <w:szCs w:val="20"/>
        </w:rPr>
        <w:t>｢</w:t>
      </w:r>
      <w:r w:rsidRPr="00C2010C">
        <w:rPr>
          <w:rFonts w:asciiTheme="majorEastAsia" w:eastAsiaTheme="majorEastAsia" w:hAnsiTheme="majorEastAsia" w:cs="ＭＳ Ｐゴシック" w:hint="eastAsia"/>
          <w:kern w:val="0"/>
          <w:szCs w:val="20"/>
        </w:rPr>
        <w:t>霊性</w:t>
      </w:r>
      <w:r w:rsidR="00C537F2">
        <w:rPr>
          <w:rFonts w:asciiTheme="majorEastAsia" w:eastAsiaTheme="majorEastAsia" w:hAnsiTheme="majorEastAsia" w:cs="ＭＳ Ｐゴシック" w:hint="eastAsia"/>
          <w:kern w:val="0"/>
          <w:szCs w:val="20"/>
        </w:rPr>
        <w:t>｣</w:t>
      </w:r>
      <w:r w:rsidRPr="00C2010C">
        <w:rPr>
          <w:rFonts w:asciiTheme="majorEastAsia" w:eastAsiaTheme="majorEastAsia" w:hAnsiTheme="majorEastAsia" w:cs="ＭＳ Ｐゴシック" w:hint="eastAsia"/>
          <w:kern w:val="0"/>
          <w:szCs w:val="20"/>
        </w:rPr>
        <w:t>というのは</w:t>
      </w:r>
      <w:r w:rsidR="00C537F2">
        <w:rPr>
          <w:rFonts w:asciiTheme="majorEastAsia" w:eastAsiaTheme="majorEastAsia" w:hAnsiTheme="majorEastAsia" w:cs="ＭＳ Ｐゴシック" w:hint="eastAsia"/>
          <w:kern w:val="0"/>
          <w:szCs w:val="20"/>
        </w:rPr>
        <w:t>､</w:t>
      </w:r>
      <w:r w:rsidRPr="00C2010C">
        <w:rPr>
          <w:rFonts w:asciiTheme="majorEastAsia" w:eastAsiaTheme="majorEastAsia" w:hAnsiTheme="majorEastAsia" w:cs="ＭＳ Ｐゴシック" w:hint="eastAsia"/>
          <w:kern w:val="0"/>
          <w:szCs w:val="20"/>
        </w:rPr>
        <w:t>その人の魂の成長度・霊的進化の程度のことで</w:t>
      </w:r>
      <w:r w:rsidR="00D3163F">
        <w:rPr>
          <w:rFonts w:asciiTheme="majorEastAsia" w:eastAsiaTheme="majorEastAsia" w:hAnsiTheme="majorEastAsia" w:cs="ＭＳ Ｐゴシック" w:hint="eastAsia"/>
          <w:kern w:val="0"/>
          <w:szCs w:val="20"/>
        </w:rPr>
        <w:t>あ</w:t>
      </w:r>
      <w:r w:rsidR="001A65F2">
        <w:rPr>
          <w:rFonts w:asciiTheme="majorEastAsia" w:eastAsiaTheme="majorEastAsia" w:hAnsiTheme="majorEastAsia" w:cs="ＭＳ Ｐゴシック" w:hint="eastAsia"/>
          <w:kern w:val="0"/>
          <w:szCs w:val="20"/>
        </w:rPr>
        <w:t>り、</w:t>
      </w:r>
      <w:r w:rsidRPr="00C2010C">
        <w:rPr>
          <w:rFonts w:asciiTheme="majorEastAsia" w:eastAsiaTheme="majorEastAsia" w:hAnsiTheme="majorEastAsia" w:cs="ＭＳ Ｐゴシック" w:hint="eastAsia"/>
          <w:kern w:val="0"/>
          <w:szCs w:val="20"/>
        </w:rPr>
        <w:t>鉄が磁石に引き付けられるように</w:t>
      </w:r>
      <w:r w:rsidR="00C537F2">
        <w:rPr>
          <w:rFonts w:asciiTheme="majorEastAsia" w:eastAsiaTheme="majorEastAsia" w:hAnsiTheme="majorEastAsia" w:cs="ＭＳ Ｐゴシック" w:hint="eastAsia"/>
          <w:kern w:val="0"/>
          <w:szCs w:val="20"/>
        </w:rPr>
        <w:t>､</w:t>
      </w:r>
      <w:r w:rsidRPr="00C2010C">
        <w:rPr>
          <w:rFonts w:asciiTheme="majorEastAsia" w:eastAsiaTheme="majorEastAsia" w:hAnsiTheme="majorEastAsia" w:cs="ＭＳ Ｐゴシック" w:hint="eastAsia"/>
          <w:kern w:val="0"/>
          <w:szCs w:val="20"/>
        </w:rPr>
        <w:t>自分に見合ったそれぞれの界層へ</w:t>
      </w:r>
      <w:r w:rsidR="00C537F2">
        <w:rPr>
          <w:rFonts w:asciiTheme="majorEastAsia" w:eastAsiaTheme="majorEastAsia" w:hAnsiTheme="majorEastAsia" w:cs="ＭＳ Ｐゴシック" w:hint="eastAsia"/>
          <w:kern w:val="0"/>
          <w:szCs w:val="20"/>
        </w:rPr>
        <w:t>､</w:t>
      </w:r>
      <w:r w:rsidRPr="001A65F2">
        <w:rPr>
          <w:rFonts w:asciiTheme="majorEastAsia" w:eastAsiaTheme="majorEastAsia" w:hAnsiTheme="majorEastAsia" w:cs="ＭＳ Ｐゴシック" w:hint="eastAsia"/>
          <w:b/>
          <w:color w:val="FF0000"/>
          <w:kern w:val="0"/>
          <w:szCs w:val="20"/>
        </w:rPr>
        <w:t>自動的に引き寄せられていく</w:t>
      </w:r>
      <w:r w:rsidR="00C537F2">
        <w:rPr>
          <w:rFonts w:asciiTheme="majorEastAsia" w:eastAsiaTheme="majorEastAsia" w:hAnsiTheme="majorEastAsia" w:cs="ＭＳ Ｐゴシック" w:hint="eastAsia"/>
          <w:kern w:val="0"/>
          <w:szCs w:val="20"/>
        </w:rPr>
        <w:t>｡</w:t>
      </w:r>
    </w:p>
    <w:p w:rsidR="00F0667C" w:rsidRPr="00D3163F" w:rsidRDefault="00F0667C" w:rsidP="00BE65CC">
      <w:pPr>
        <w:rPr>
          <w:rFonts w:asciiTheme="majorEastAsia" w:eastAsiaTheme="majorEastAsia" w:hAnsiTheme="majorEastAsia"/>
          <w:b/>
          <w:color w:val="0000FF"/>
          <w:szCs w:val="20"/>
        </w:rPr>
      </w:pPr>
      <w:r w:rsidRPr="00D3163F">
        <w:rPr>
          <w:rFonts w:asciiTheme="majorEastAsia" w:eastAsiaTheme="majorEastAsia" w:hAnsiTheme="majorEastAsia" w:hint="eastAsia"/>
          <w:b/>
          <w:color w:val="0000FF"/>
          <w:szCs w:val="20"/>
        </w:rPr>
        <w:t>■</w:t>
      </w:r>
      <w:r w:rsidRPr="007D7AD4">
        <w:rPr>
          <w:rFonts w:asciiTheme="majorEastAsia" w:eastAsiaTheme="majorEastAsia" w:hAnsiTheme="majorEastAsia" w:hint="eastAsia"/>
          <w:b/>
          <w:color w:val="0000FF"/>
          <w:sz w:val="21"/>
          <w:szCs w:val="21"/>
          <w:u w:val="single"/>
        </w:rPr>
        <w:t>行くべき界層は</w:t>
      </w:r>
      <w:r w:rsidR="00C537F2" w:rsidRPr="007D7AD4">
        <w:rPr>
          <w:rFonts w:asciiTheme="majorEastAsia" w:eastAsiaTheme="majorEastAsia" w:hAnsiTheme="majorEastAsia" w:hint="eastAsia"/>
          <w:b/>
          <w:color w:val="0000FF"/>
          <w:sz w:val="21"/>
          <w:szCs w:val="21"/>
          <w:u w:val="single"/>
        </w:rPr>
        <w:t>､</w:t>
      </w:r>
      <w:r w:rsidRPr="007D7AD4">
        <w:rPr>
          <w:rFonts w:asciiTheme="majorEastAsia" w:eastAsiaTheme="majorEastAsia" w:hAnsiTheme="majorEastAsia" w:hint="eastAsia"/>
          <w:b/>
          <w:color w:val="0000FF"/>
          <w:sz w:val="21"/>
          <w:szCs w:val="21"/>
          <w:u w:val="single"/>
        </w:rPr>
        <w:t>自分に最も親和性がある所</w:t>
      </w:r>
    </w:p>
    <w:p w:rsidR="0009299C" w:rsidRDefault="00D3163F"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どんな霊にとっても</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自分の霊性に合った環境にいるときが一番幸せなの</w:t>
      </w:r>
      <w:r w:rsidR="0009299C">
        <w:rPr>
          <w:rFonts w:asciiTheme="majorEastAsia" w:eastAsiaTheme="majorEastAsia" w:hAnsiTheme="majorEastAsia" w:cs="ＭＳ Ｐゴシック" w:hint="eastAsia"/>
          <w:kern w:val="0"/>
          <w:szCs w:val="20"/>
        </w:rPr>
        <w:t>だ</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霊は本能的に</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自分の霊性にふさわしい所が自分には一番いいということを知ってい</w:t>
      </w:r>
      <w:r w:rsidR="0009299C">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p>
    <w:p w:rsidR="0009299C" w:rsidRDefault="0009299C"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高い世界が素晴らしいことは分かっていても</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その世界に行くだけの霊的成長を遂げていない者にとっては</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高い界層は居心地が悪いの</w:t>
      </w:r>
      <w:r>
        <w:rPr>
          <w:rFonts w:asciiTheme="majorEastAsia" w:eastAsiaTheme="majorEastAsia" w:hAnsiTheme="majorEastAsia" w:cs="ＭＳ Ｐゴシック" w:hint="eastAsia"/>
          <w:kern w:val="0"/>
          <w:szCs w:val="20"/>
        </w:rPr>
        <w:t>だ</w:t>
      </w:r>
      <w:r w:rsidR="00C537F2">
        <w:rPr>
          <w:rFonts w:asciiTheme="majorEastAsia" w:eastAsiaTheme="majorEastAsia" w:hAnsiTheme="majorEastAsia" w:cs="ＭＳ Ｐゴシック" w:hint="eastAsia"/>
          <w:kern w:val="0"/>
          <w:szCs w:val="20"/>
        </w:rPr>
        <w:t>｡</w:t>
      </w:r>
    </w:p>
    <w:p w:rsidR="00F0667C" w:rsidRPr="00F0667C" w:rsidRDefault="0009299C"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そこはまぶし過ぎ</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かえって落ち着くことができず</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身の置き場がないような苦痛さえ感じるようにな</w:t>
      </w:r>
      <w:r>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自分より高い世界では</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平安も安らぎも得られ</w:t>
      </w:r>
      <w:r>
        <w:rPr>
          <w:rFonts w:asciiTheme="majorEastAsia" w:eastAsiaTheme="majorEastAsia" w:hAnsiTheme="majorEastAsia" w:cs="ＭＳ Ｐゴシック" w:hint="eastAsia"/>
          <w:kern w:val="0"/>
          <w:szCs w:val="20"/>
        </w:rPr>
        <w:t>ず</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こうして霊は</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自分の霊性レベルに見合った界層へ落ち着くようになる</w:t>
      </w:r>
      <w:r w:rsidR="00C537F2">
        <w:rPr>
          <w:rFonts w:asciiTheme="majorEastAsia" w:eastAsiaTheme="majorEastAsia" w:hAnsiTheme="majorEastAsia" w:cs="ＭＳ Ｐゴシック" w:hint="eastAsia"/>
          <w:kern w:val="0"/>
          <w:szCs w:val="20"/>
        </w:rPr>
        <w:t>｡</w:t>
      </w:r>
    </w:p>
    <w:p w:rsidR="00F0667C" w:rsidRPr="0009299C" w:rsidRDefault="00F0667C" w:rsidP="00DE366B">
      <w:pPr>
        <w:rPr>
          <w:rFonts w:asciiTheme="majorEastAsia" w:eastAsiaTheme="majorEastAsia" w:hAnsiTheme="majorEastAsia"/>
          <w:b/>
          <w:color w:val="0000FF"/>
          <w:szCs w:val="20"/>
        </w:rPr>
      </w:pPr>
      <w:r w:rsidRPr="0009299C">
        <w:rPr>
          <w:rFonts w:asciiTheme="majorEastAsia" w:eastAsiaTheme="majorEastAsia" w:hAnsiTheme="majorEastAsia" w:hint="eastAsia"/>
          <w:b/>
          <w:color w:val="0000FF"/>
          <w:szCs w:val="20"/>
        </w:rPr>
        <w:t>■</w:t>
      </w:r>
      <w:r w:rsidRPr="007D7AD4">
        <w:rPr>
          <w:rFonts w:asciiTheme="majorEastAsia" w:eastAsiaTheme="majorEastAsia" w:hAnsiTheme="majorEastAsia" w:hint="eastAsia"/>
          <w:b/>
          <w:color w:val="0000FF"/>
          <w:sz w:val="21"/>
          <w:szCs w:val="21"/>
          <w:u w:val="single"/>
        </w:rPr>
        <w:t>自分の霊性より高い界層へは行けない</w:t>
      </w:r>
    </w:p>
    <w:p w:rsidR="00F0667C" w:rsidRPr="00F0667C" w:rsidRDefault="0009299C"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霊は</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自分の霊的成長レベルよりも高い界層に入ることはできない</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一方</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事情によっては</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それ以下の世界に行くことはでき</w:t>
      </w:r>
      <w:r w:rsidR="00403B5A">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p>
    <w:p w:rsidR="00F0667C" w:rsidRPr="00F0667C" w:rsidRDefault="00403B5A"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0667C" w:rsidRPr="001A65F2">
        <w:rPr>
          <w:rFonts w:asciiTheme="majorEastAsia" w:eastAsiaTheme="majorEastAsia" w:hAnsiTheme="majorEastAsia" w:cs="ＭＳ Ｐゴシック" w:hint="eastAsia"/>
          <w:b/>
          <w:color w:val="FF0000"/>
          <w:kern w:val="0"/>
          <w:szCs w:val="20"/>
        </w:rPr>
        <w:t>霊界</w:t>
      </w:r>
      <w:r w:rsidR="00F0667C" w:rsidRPr="00F0667C">
        <w:rPr>
          <w:rFonts w:asciiTheme="majorEastAsia" w:eastAsiaTheme="majorEastAsia" w:hAnsiTheme="majorEastAsia" w:cs="ＭＳ Ｐゴシック" w:hint="eastAsia"/>
          <w:kern w:val="0"/>
          <w:szCs w:val="20"/>
        </w:rPr>
        <w:t>では</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心の成長レベル・魂の成長レベルが</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無条件に行くべき世界を決定し</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昔から宗教で言われてきたように</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神や悪魔が無理やり死者の行き先を決めるわけでは</w:t>
      </w:r>
      <w:r>
        <w:rPr>
          <w:rFonts w:asciiTheme="majorEastAsia" w:eastAsiaTheme="majorEastAsia" w:hAnsiTheme="majorEastAsia" w:cs="ＭＳ Ｐゴシック" w:hint="eastAsia"/>
          <w:kern w:val="0"/>
          <w:szCs w:val="20"/>
        </w:rPr>
        <w:t>ない</w:t>
      </w:r>
      <w:r w:rsidR="00C537F2">
        <w:rPr>
          <w:rFonts w:asciiTheme="majorEastAsia" w:eastAsiaTheme="majorEastAsia" w:hAnsiTheme="majorEastAsia" w:cs="ＭＳ Ｐゴシック" w:hint="eastAsia"/>
          <w:kern w:val="0"/>
          <w:szCs w:val="20"/>
        </w:rPr>
        <w:t>｡</w:t>
      </w:r>
    </w:p>
    <w:p w:rsidR="00F0667C" w:rsidRPr="00403B5A" w:rsidRDefault="00F0667C" w:rsidP="00DE366B">
      <w:pPr>
        <w:rPr>
          <w:rFonts w:asciiTheme="majorEastAsia" w:eastAsiaTheme="majorEastAsia" w:hAnsiTheme="majorEastAsia"/>
          <w:b/>
          <w:color w:val="0000FF"/>
          <w:szCs w:val="20"/>
        </w:rPr>
      </w:pPr>
      <w:r w:rsidRPr="00403B5A">
        <w:rPr>
          <w:rFonts w:asciiTheme="majorEastAsia" w:eastAsiaTheme="majorEastAsia" w:hAnsiTheme="majorEastAsia" w:hint="eastAsia"/>
          <w:b/>
          <w:color w:val="0000FF"/>
          <w:szCs w:val="20"/>
        </w:rPr>
        <w:t>■</w:t>
      </w:r>
      <w:r w:rsidRPr="007D7AD4">
        <w:rPr>
          <w:rFonts w:asciiTheme="majorEastAsia" w:eastAsiaTheme="majorEastAsia" w:hAnsiTheme="majorEastAsia" w:hint="eastAsia"/>
          <w:b/>
          <w:color w:val="0000FF"/>
          <w:sz w:val="21"/>
          <w:szCs w:val="21"/>
          <w:u w:val="single"/>
        </w:rPr>
        <w:t>類は類をもって集まる</w:t>
      </w:r>
    </w:p>
    <w:p w:rsidR="00F0667C" w:rsidRPr="00F0667C" w:rsidRDefault="00883D26" w:rsidP="00883D26">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霊界の上層には霊的に高い人々</w:t>
      </w:r>
      <w:r w:rsidR="00C537F2">
        <w:rPr>
          <w:rFonts w:asciiTheme="majorEastAsia" w:eastAsiaTheme="majorEastAsia" w:hAnsiTheme="majorEastAsia" w:cs="ＭＳ Ｐゴシック" w:hint="eastAsia"/>
          <w:kern w:val="0"/>
          <w:szCs w:val="20"/>
        </w:rPr>
        <w:t>､</w:t>
      </w:r>
      <w:r w:rsidR="00F0667C" w:rsidRPr="001A65F2">
        <w:rPr>
          <w:rFonts w:asciiTheme="majorEastAsia" w:eastAsiaTheme="majorEastAsia" w:hAnsiTheme="majorEastAsia" w:cs="ＭＳ Ｐゴシック" w:hint="eastAsia"/>
          <w:b/>
          <w:color w:val="FF0000"/>
          <w:kern w:val="0"/>
          <w:szCs w:val="20"/>
        </w:rPr>
        <w:t>霊格</w:t>
      </w:r>
      <w:r w:rsidR="00F0667C" w:rsidRPr="00F0667C">
        <w:rPr>
          <w:rFonts w:asciiTheme="majorEastAsia" w:eastAsiaTheme="majorEastAsia" w:hAnsiTheme="majorEastAsia" w:cs="ＭＳ Ｐゴシック" w:hint="eastAsia"/>
          <w:kern w:val="0"/>
          <w:szCs w:val="20"/>
        </w:rPr>
        <w:t>の高い霊が自動的に集まり</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霊界の下層には</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魂の成長レベルの低い霊が集まり</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結果的に</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１つの界層には</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同じ</w:t>
      </w:r>
      <w:r w:rsidR="00F0667C" w:rsidRPr="001A65F2">
        <w:rPr>
          <w:rFonts w:asciiTheme="majorEastAsia" w:eastAsiaTheme="majorEastAsia" w:hAnsiTheme="majorEastAsia" w:cs="ＭＳ Ｐゴシック" w:hint="eastAsia"/>
          <w:b/>
          <w:color w:val="FF0000"/>
          <w:kern w:val="0"/>
          <w:szCs w:val="20"/>
        </w:rPr>
        <w:t>霊性レベル</w:t>
      </w:r>
      <w:r w:rsidR="00F0667C" w:rsidRPr="00F0667C">
        <w:rPr>
          <w:rFonts w:asciiTheme="majorEastAsia" w:eastAsiaTheme="majorEastAsia" w:hAnsiTheme="majorEastAsia" w:cs="ＭＳ Ｐゴシック" w:hint="eastAsia"/>
          <w:kern w:val="0"/>
          <w:szCs w:val="20"/>
        </w:rPr>
        <w:t>の人間</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霊</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が集まるようになる</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w:t>
      </w:r>
      <w:r w:rsidR="00F0667C" w:rsidRPr="001A65F2">
        <w:rPr>
          <w:rFonts w:asciiTheme="majorEastAsia" w:eastAsiaTheme="majorEastAsia" w:hAnsiTheme="majorEastAsia" w:cs="ＭＳ Ｐゴシック" w:hint="eastAsia"/>
          <w:b/>
          <w:color w:val="FF0000"/>
          <w:kern w:val="0"/>
          <w:szCs w:val="20"/>
        </w:rPr>
        <w:t>類は類をもって集まる</w:t>
      </w:r>
      <w:r w:rsidR="00F0667C" w:rsidRPr="00F0667C">
        <w:rPr>
          <w:rFonts w:asciiTheme="majorEastAsia" w:eastAsiaTheme="majorEastAsia" w:hAnsiTheme="majorEastAsia" w:cs="ＭＳ Ｐゴシック" w:hint="eastAsia"/>
          <w:kern w:val="0"/>
          <w:szCs w:val="20"/>
        </w:rPr>
        <w:t>”</w:t>
      </w:r>
      <w:r w:rsidR="00C537F2">
        <w:rPr>
          <w:rFonts w:asciiTheme="majorEastAsia" w:eastAsiaTheme="majorEastAsia" w:hAnsiTheme="majorEastAsia" w:cs="ＭＳ Ｐゴシック" w:hint="eastAsia"/>
          <w:kern w:val="0"/>
          <w:szCs w:val="20"/>
        </w:rPr>
        <w:t>｡</w:t>
      </w:r>
    </w:p>
    <w:p w:rsidR="00F0667C" w:rsidRPr="00F0667C" w:rsidRDefault="00883D26"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幽界は</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地上的要素</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物質性</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を拭い去り</w:t>
      </w:r>
      <w:r w:rsidR="001A65F2">
        <w:rPr>
          <w:rFonts w:asciiTheme="majorEastAsia" w:eastAsiaTheme="majorEastAsia" w:hAnsiTheme="majorEastAsia" w:cs="ＭＳ Ｐゴシック" w:hint="eastAsia"/>
          <w:kern w:val="0"/>
          <w:szCs w:val="20"/>
        </w:rPr>
        <w:t>､</w:t>
      </w:r>
      <w:r w:rsidR="00F0667C" w:rsidRPr="001A65F2">
        <w:rPr>
          <w:rFonts w:asciiTheme="majorEastAsia" w:eastAsiaTheme="majorEastAsia" w:hAnsiTheme="majorEastAsia" w:cs="ＭＳ Ｐゴシック" w:hint="eastAsia"/>
          <w:b/>
          <w:color w:val="FF0000"/>
          <w:kern w:val="0"/>
          <w:szCs w:val="20"/>
        </w:rPr>
        <w:t>霊的に純化する所</w:t>
      </w:r>
      <w:r w:rsidR="00F0667C" w:rsidRPr="00F0667C">
        <w:rPr>
          <w:rFonts w:asciiTheme="majorEastAsia" w:eastAsiaTheme="majorEastAsia" w:hAnsiTheme="majorEastAsia" w:cs="ＭＳ Ｐゴシック" w:hint="eastAsia"/>
          <w:kern w:val="0"/>
          <w:szCs w:val="20"/>
        </w:rPr>
        <w:t>であったため</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霊性のレベルがさまざまな他界者が存在していたが</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幽界を卒業して霊界に移動すると</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自動的に自分の霊性レベルに合った界層に行</w:t>
      </w:r>
      <w:r w:rsidR="001A65F2">
        <w:rPr>
          <w:rFonts w:asciiTheme="majorEastAsia" w:eastAsiaTheme="majorEastAsia" w:hAnsiTheme="majorEastAsia" w:cs="ＭＳ Ｐゴシック" w:hint="eastAsia"/>
          <w:kern w:val="0"/>
          <w:szCs w:val="20"/>
        </w:rPr>
        <w:t>き､そこで</w:t>
      </w:r>
      <w:r w:rsidR="00F0667C" w:rsidRPr="00F0667C">
        <w:rPr>
          <w:rFonts w:asciiTheme="majorEastAsia" w:eastAsiaTheme="majorEastAsia" w:hAnsiTheme="majorEastAsia" w:cs="ＭＳ Ｐゴシック" w:hint="eastAsia"/>
          <w:kern w:val="0"/>
          <w:szCs w:val="20"/>
        </w:rPr>
        <w:t>生活する</w:t>
      </w:r>
      <w:r w:rsidR="00C537F2">
        <w:rPr>
          <w:rFonts w:asciiTheme="majorEastAsia" w:eastAsiaTheme="majorEastAsia" w:hAnsiTheme="majorEastAsia" w:cs="ＭＳ Ｐゴシック" w:hint="eastAsia"/>
          <w:kern w:val="0"/>
          <w:szCs w:val="20"/>
        </w:rPr>
        <w:t>｡</w:t>
      </w:r>
    </w:p>
    <w:p w:rsidR="00F0667C" w:rsidRPr="00883D26" w:rsidRDefault="00F0667C" w:rsidP="00DE366B">
      <w:pPr>
        <w:rPr>
          <w:rFonts w:asciiTheme="majorEastAsia" w:eastAsiaTheme="majorEastAsia" w:hAnsiTheme="majorEastAsia" w:cs="ＭＳ Ｐゴシック"/>
          <w:b/>
          <w:kern w:val="0"/>
          <w:sz w:val="24"/>
          <w:szCs w:val="24"/>
        </w:rPr>
      </w:pPr>
      <w:r w:rsidRPr="00883D26">
        <w:rPr>
          <w:rFonts w:asciiTheme="majorEastAsia" w:eastAsiaTheme="majorEastAsia" w:hAnsiTheme="majorEastAsia" w:cs="ＭＳ Ｐゴシック" w:hint="eastAsia"/>
          <w:b/>
          <w:kern w:val="0"/>
          <w:sz w:val="24"/>
          <w:szCs w:val="24"/>
        </w:rPr>
        <w:t>３</w:t>
      </w:r>
      <w:r w:rsidR="00C537F2">
        <w:rPr>
          <w:rFonts w:asciiTheme="majorEastAsia" w:eastAsiaTheme="majorEastAsia" w:hAnsiTheme="majorEastAsia" w:cs="ＭＳ Ｐゴシック" w:hint="eastAsia"/>
          <w:b/>
          <w:kern w:val="0"/>
          <w:sz w:val="24"/>
          <w:szCs w:val="24"/>
        </w:rPr>
        <w:t>)</w:t>
      </w:r>
      <w:r w:rsidRPr="00883D26">
        <w:rPr>
          <w:rFonts w:asciiTheme="majorEastAsia" w:eastAsiaTheme="majorEastAsia" w:hAnsiTheme="majorEastAsia" w:cs="ＭＳ Ｐゴシック" w:hint="eastAsia"/>
          <w:b/>
          <w:kern w:val="0"/>
          <w:sz w:val="24"/>
          <w:szCs w:val="24"/>
        </w:rPr>
        <w:t>異なる界層間での交流・コミュニケーション</w:t>
      </w:r>
    </w:p>
    <w:p w:rsidR="00F0667C" w:rsidRPr="004F5732" w:rsidRDefault="00F0667C" w:rsidP="00DE366B">
      <w:pPr>
        <w:rPr>
          <w:rFonts w:asciiTheme="majorEastAsia" w:eastAsiaTheme="majorEastAsia" w:hAnsiTheme="majorEastAsia"/>
          <w:b/>
          <w:color w:val="0000FF"/>
          <w:szCs w:val="20"/>
        </w:rPr>
      </w:pPr>
      <w:r w:rsidRPr="004F5732">
        <w:rPr>
          <w:rFonts w:asciiTheme="majorEastAsia" w:eastAsiaTheme="majorEastAsia" w:hAnsiTheme="majorEastAsia" w:hint="eastAsia"/>
          <w:b/>
          <w:color w:val="0000FF"/>
          <w:szCs w:val="20"/>
        </w:rPr>
        <w:t>■</w:t>
      </w:r>
      <w:r w:rsidRPr="007D7AD4">
        <w:rPr>
          <w:rFonts w:asciiTheme="majorEastAsia" w:eastAsiaTheme="majorEastAsia" w:hAnsiTheme="majorEastAsia" w:hint="eastAsia"/>
          <w:b/>
          <w:color w:val="0000FF"/>
          <w:sz w:val="21"/>
          <w:szCs w:val="21"/>
          <w:u w:val="single"/>
        </w:rPr>
        <w:t>異なる界層間にはコミュニケーションはない</w:t>
      </w:r>
    </w:p>
    <w:p w:rsidR="00F0667C" w:rsidRPr="00F0667C" w:rsidRDefault="004F5732"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上下の界層間に</w:t>
      </w:r>
      <w:r w:rsidR="001E34E3" w:rsidRPr="00F0667C">
        <w:rPr>
          <w:rFonts w:asciiTheme="majorEastAsia" w:eastAsiaTheme="majorEastAsia" w:hAnsiTheme="majorEastAsia" w:cs="ＭＳ Ｐゴシック" w:hint="eastAsia"/>
          <w:kern w:val="0"/>
          <w:szCs w:val="20"/>
        </w:rPr>
        <w:t>原則的に</w:t>
      </w:r>
      <w:r w:rsidR="00F0667C" w:rsidRPr="00F0667C">
        <w:rPr>
          <w:rFonts w:asciiTheme="majorEastAsia" w:eastAsiaTheme="majorEastAsia" w:hAnsiTheme="majorEastAsia" w:cs="ＭＳ Ｐゴシック" w:hint="eastAsia"/>
          <w:kern w:val="0"/>
          <w:szCs w:val="20"/>
        </w:rPr>
        <w:t>自由な交流は</w:t>
      </w:r>
      <w:r>
        <w:rPr>
          <w:rFonts w:asciiTheme="majorEastAsia" w:eastAsiaTheme="majorEastAsia" w:hAnsiTheme="majorEastAsia" w:cs="ＭＳ Ｐゴシック" w:hint="eastAsia"/>
          <w:kern w:val="0"/>
          <w:szCs w:val="20"/>
        </w:rPr>
        <w:t>ない</w:t>
      </w:r>
      <w:r w:rsidR="00C537F2">
        <w:rPr>
          <w:rFonts w:asciiTheme="majorEastAsia" w:eastAsiaTheme="majorEastAsia" w:hAnsiTheme="majorEastAsia" w:cs="ＭＳ Ｐゴシック" w:hint="eastAsia"/>
          <w:kern w:val="0"/>
          <w:szCs w:val="20"/>
        </w:rPr>
        <w:t>｡</w:t>
      </w:r>
    </w:p>
    <w:p w:rsidR="001A65F2" w:rsidRDefault="004F5732"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それぞれの界層は</w:t>
      </w:r>
      <w:r w:rsidR="00F0667C" w:rsidRPr="001A65F2">
        <w:rPr>
          <w:rFonts w:asciiTheme="majorEastAsia" w:eastAsiaTheme="majorEastAsia" w:hAnsiTheme="majorEastAsia" w:cs="ＭＳ Ｐゴシック" w:hint="eastAsia"/>
          <w:b/>
          <w:color w:val="FF0000"/>
          <w:kern w:val="0"/>
          <w:szCs w:val="20"/>
        </w:rPr>
        <w:t>バイブレーション</w:t>
      </w:r>
      <w:r w:rsidR="00F0667C" w:rsidRPr="00F0667C">
        <w:rPr>
          <w:rFonts w:asciiTheme="majorEastAsia" w:eastAsiaTheme="majorEastAsia" w:hAnsiTheme="majorEastAsia" w:cs="ＭＳ Ｐゴシック" w:hint="eastAsia"/>
          <w:kern w:val="0"/>
          <w:szCs w:val="20"/>
        </w:rPr>
        <w:t>が異なるために</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他の界層の住人の姿は見えず</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接触することもでき</w:t>
      </w:r>
      <w:r w:rsidR="001A65F2">
        <w:rPr>
          <w:rFonts w:asciiTheme="majorEastAsia" w:eastAsiaTheme="majorEastAsia" w:hAnsiTheme="majorEastAsia" w:cs="ＭＳ Ｐゴシック" w:hint="eastAsia"/>
          <w:kern w:val="0"/>
          <w:szCs w:val="20"/>
        </w:rPr>
        <w:t>ない</w:t>
      </w:r>
      <w:r w:rsidR="00C537F2">
        <w:rPr>
          <w:rFonts w:asciiTheme="majorEastAsia" w:eastAsiaTheme="majorEastAsia" w:hAnsiTheme="majorEastAsia" w:cs="ＭＳ Ｐゴシック" w:hint="eastAsia"/>
          <w:kern w:val="0"/>
          <w:szCs w:val="20"/>
        </w:rPr>
        <w:t>｡</w:t>
      </w:r>
    </w:p>
    <w:p w:rsidR="001A65F2" w:rsidRDefault="001A65F2"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これは地上と幽界の関係と同じで</w:t>
      </w:r>
      <w:r>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バイブレーションが違うために</w:t>
      </w:r>
      <w:r w:rsidR="00C537F2">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私たちは幽界にいる霊を見ることができ</w:t>
      </w:r>
      <w:r>
        <w:rPr>
          <w:rFonts w:asciiTheme="majorEastAsia" w:eastAsiaTheme="majorEastAsia" w:hAnsiTheme="majorEastAsia" w:cs="ＭＳ Ｐゴシック" w:hint="eastAsia"/>
          <w:kern w:val="0"/>
          <w:szCs w:val="20"/>
        </w:rPr>
        <w:t>ない｡</w:t>
      </w:r>
    </w:p>
    <w:p w:rsidR="00F0667C" w:rsidRPr="00F0667C" w:rsidRDefault="004F5732"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0667C" w:rsidRPr="00F0667C">
        <w:rPr>
          <w:rFonts w:asciiTheme="majorEastAsia" w:eastAsiaTheme="majorEastAsia" w:hAnsiTheme="majorEastAsia" w:cs="ＭＳ Ｐゴシック" w:hint="eastAsia"/>
          <w:kern w:val="0"/>
          <w:szCs w:val="20"/>
        </w:rPr>
        <w:t>下の者が上の界層に上がるということは不可能</w:t>
      </w:r>
      <w:r w:rsidR="00C537F2">
        <w:rPr>
          <w:rFonts w:asciiTheme="majorEastAsia" w:eastAsiaTheme="majorEastAsia" w:hAnsiTheme="majorEastAsia" w:cs="ＭＳ Ｐゴシック" w:hint="eastAsia"/>
          <w:kern w:val="0"/>
          <w:szCs w:val="20"/>
        </w:rPr>
        <w:t>｡</w:t>
      </w:r>
    </w:p>
    <w:p w:rsidR="00F0667C" w:rsidRPr="00791859" w:rsidRDefault="00F0667C" w:rsidP="00DE366B">
      <w:pPr>
        <w:rPr>
          <w:rFonts w:asciiTheme="majorEastAsia" w:eastAsiaTheme="majorEastAsia" w:hAnsiTheme="majorEastAsia"/>
          <w:b/>
          <w:color w:val="0000FF"/>
          <w:szCs w:val="20"/>
        </w:rPr>
      </w:pPr>
      <w:r w:rsidRPr="00791859">
        <w:rPr>
          <w:rFonts w:asciiTheme="majorEastAsia" w:eastAsiaTheme="majorEastAsia" w:hAnsiTheme="majorEastAsia" w:hint="eastAsia"/>
          <w:b/>
          <w:color w:val="0000FF"/>
          <w:szCs w:val="20"/>
        </w:rPr>
        <w:t>■</w:t>
      </w:r>
      <w:r w:rsidR="00F86646" w:rsidRPr="007D7AD4">
        <w:rPr>
          <w:rFonts w:asciiTheme="majorEastAsia" w:eastAsiaTheme="majorEastAsia" w:hAnsiTheme="majorEastAsia" w:hint="eastAsia"/>
          <w:b/>
          <w:color w:val="0000FF"/>
          <w:sz w:val="21"/>
          <w:szCs w:val="21"/>
          <w:u w:val="single"/>
        </w:rPr>
        <w:t>例外的なケース</w:t>
      </w:r>
    </w:p>
    <w:p w:rsidR="00F86646" w:rsidRPr="00F86646" w:rsidRDefault="00791859"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86646" w:rsidRPr="00F86646">
        <w:rPr>
          <w:rFonts w:asciiTheme="majorEastAsia" w:eastAsiaTheme="majorEastAsia" w:hAnsiTheme="majorEastAsia" w:cs="ＭＳ Ｐゴシック" w:hint="eastAsia"/>
          <w:kern w:val="0"/>
          <w:szCs w:val="20"/>
        </w:rPr>
        <w:t>上の界層にいる霊が</w:t>
      </w:r>
      <w:r w:rsidR="00C537F2">
        <w:rPr>
          <w:rFonts w:asciiTheme="majorEastAsia" w:eastAsiaTheme="majorEastAsia" w:hAnsiTheme="majorEastAsia" w:cs="ＭＳ Ｐゴシック" w:hint="eastAsia"/>
          <w:kern w:val="0"/>
          <w:szCs w:val="20"/>
        </w:rPr>
        <w:t>､</w:t>
      </w:r>
      <w:r w:rsidR="00F86646" w:rsidRPr="00F86646">
        <w:rPr>
          <w:rFonts w:asciiTheme="majorEastAsia" w:eastAsiaTheme="majorEastAsia" w:hAnsiTheme="majorEastAsia" w:cs="ＭＳ Ｐゴシック" w:hint="eastAsia"/>
          <w:kern w:val="0"/>
          <w:szCs w:val="20"/>
        </w:rPr>
        <w:t>下の界層にいる霊の教育や啓蒙のために</w:t>
      </w:r>
      <w:r w:rsidR="00C537F2">
        <w:rPr>
          <w:rFonts w:asciiTheme="majorEastAsia" w:eastAsiaTheme="majorEastAsia" w:hAnsiTheme="majorEastAsia" w:cs="ＭＳ Ｐゴシック" w:hint="eastAsia"/>
          <w:kern w:val="0"/>
          <w:szCs w:val="20"/>
        </w:rPr>
        <w:t>､</w:t>
      </w:r>
      <w:r w:rsidR="00F86646" w:rsidRPr="00F86646">
        <w:rPr>
          <w:rFonts w:asciiTheme="majorEastAsia" w:eastAsiaTheme="majorEastAsia" w:hAnsiTheme="majorEastAsia" w:cs="ＭＳ Ｐゴシック" w:hint="eastAsia"/>
          <w:kern w:val="0"/>
          <w:szCs w:val="20"/>
        </w:rPr>
        <w:t>わざわざ自分のバイブレーションを下げて</w:t>
      </w:r>
      <w:r w:rsidR="00C537F2">
        <w:rPr>
          <w:rFonts w:asciiTheme="majorEastAsia" w:eastAsiaTheme="majorEastAsia" w:hAnsiTheme="majorEastAsia" w:cs="ＭＳ Ｐゴシック" w:hint="eastAsia"/>
          <w:kern w:val="0"/>
          <w:szCs w:val="20"/>
        </w:rPr>
        <w:t>､</w:t>
      </w:r>
      <w:r w:rsidR="00F86646" w:rsidRPr="00F86646">
        <w:rPr>
          <w:rFonts w:asciiTheme="majorEastAsia" w:eastAsiaTheme="majorEastAsia" w:hAnsiTheme="majorEastAsia" w:cs="ＭＳ Ｐゴシック" w:hint="eastAsia"/>
          <w:kern w:val="0"/>
          <w:szCs w:val="20"/>
        </w:rPr>
        <w:t>下層の世界に赴くようなことがある</w:t>
      </w:r>
      <w:r w:rsidR="00C537F2">
        <w:rPr>
          <w:rFonts w:asciiTheme="majorEastAsia" w:eastAsiaTheme="majorEastAsia" w:hAnsiTheme="majorEastAsia" w:cs="ＭＳ Ｐゴシック" w:hint="eastAsia"/>
          <w:kern w:val="0"/>
          <w:szCs w:val="20"/>
        </w:rPr>
        <w:t>｡</w:t>
      </w:r>
    </w:p>
    <w:p w:rsidR="00791859" w:rsidRDefault="00791859"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86646" w:rsidRPr="00F86646">
        <w:rPr>
          <w:rFonts w:asciiTheme="majorEastAsia" w:eastAsiaTheme="majorEastAsia" w:hAnsiTheme="majorEastAsia" w:cs="ＭＳ Ｐゴシック" w:hint="eastAsia"/>
          <w:kern w:val="0"/>
          <w:szCs w:val="20"/>
        </w:rPr>
        <w:t>霊性が一定のレベル以上に達すると</w:t>
      </w:r>
      <w:r w:rsidR="00C537F2">
        <w:rPr>
          <w:rFonts w:asciiTheme="majorEastAsia" w:eastAsiaTheme="majorEastAsia" w:hAnsiTheme="majorEastAsia" w:cs="ＭＳ Ｐゴシック" w:hint="eastAsia"/>
          <w:kern w:val="0"/>
          <w:szCs w:val="20"/>
        </w:rPr>
        <w:t>､</w:t>
      </w:r>
      <w:r w:rsidR="00F86646" w:rsidRPr="00F86646">
        <w:rPr>
          <w:rFonts w:asciiTheme="majorEastAsia" w:eastAsiaTheme="majorEastAsia" w:hAnsiTheme="majorEastAsia" w:cs="ＭＳ Ｐゴシック" w:hint="eastAsia"/>
          <w:kern w:val="0"/>
          <w:szCs w:val="20"/>
        </w:rPr>
        <w:t>さらなる</w:t>
      </w:r>
      <w:r w:rsidR="00F86646" w:rsidRPr="001E34E3">
        <w:rPr>
          <w:rFonts w:asciiTheme="majorEastAsia" w:eastAsiaTheme="majorEastAsia" w:hAnsiTheme="majorEastAsia" w:cs="ＭＳ Ｐゴシック" w:hint="eastAsia"/>
          <w:b/>
          <w:color w:val="FF0000"/>
          <w:kern w:val="0"/>
          <w:szCs w:val="20"/>
        </w:rPr>
        <w:t>進化向上のため</w:t>
      </w:r>
      <w:r w:rsidR="00F86646" w:rsidRPr="00F86646">
        <w:rPr>
          <w:rFonts w:asciiTheme="majorEastAsia" w:eastAsiaTheme="majorEastAsia" w:hAnsiTheme="majorEastAsia" w:cs="ＭＳ Ｐゴシック" w:hint="eastAsia"/>
          <w:kern w:val="0"/>
          <w:szCs w:val="20"/>
        </w:rPr>
        <w:t>に</w:t>
      </w:r>
      <w:r w:rsidR="00C537F2">
        <w:rPr>
          <w:rFonts w:asciiTheme="majorEastAsia" w:eastAsiaTheme="majorEastAsia" w:hAnsiTheme="majorEastAsia" w:cs="ＭＳ Ｐゴシック" w:hint="eastAsia"/>
          <w:kern w:val="0"/>
          <w:szCs w:val="20"/>
        </w:rPr>
        <w:t>､</w:t>
      </w:r>
      <w:r w:rsidR="00F86646" w:rsidRPr="00F86646">
        <w:rPr>
          <w:rFonts w:asciiTheme="majorEastAsia" w:eastAsiaTheme="majorEastAsia" w:hAnsiTheme="majorEastAsia" w:cs="ＭＳ Ｐゴシック" w:hint="eastAsia"/>
          <w:kern w:val="0"/>
          <w:szCs w:val="20"/>
        </w:rPr>
        <w:t>一時的に自分の所属する界層より上の界を訪れたり</w:t>
      </w:r>
      <w:r w:rsidR="00C537F2">
        <w:rPr>
          <w:rFonts w:asciiTheme="majorEastAsia" w:eastAsiaTheme="majorEastAsia" w:hAnsiTheme="majorEastAsia" w:cs="ＭＳ Ｐゴシック" w:hint="eastAsia"/>
          <w:kern w:val="0"/>
          <w:szCs w:val="20"/>
        </w:rPr>
        <w:t>､</w:t>
      </w:r>
      <w:r w:rsidR="00F86646" w:rsidRPr="00F86646">
        <w:rPr>
          <w:rFonts w:asciiTheme="majorEastAsia" w:eastAsiaTheme="majorEastAsia" w:hAnsiTheme="majorEastAsia" w:cs="ＭＳ Ｐゴシック" w:hint="eastAsia"/>
          <w:kern w:val="0"/>
          <w:szCs w:val="20"/>
        </w:rPr>
        <w:t>自分より下の界に降りたりするようにな</w:t>
      </w:r>
      <w:r>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p>
    <w:p w:rsidR="00791859" w:rsidRDefault="00791859"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86646" w:rsidRPr="00F86646">
        <w:rPr>
          <w:rFonts w:asciiTheme="majorEastAsia" w:eastAsiaTheme="majorEastAsia" w:hAnsiTheme="majorEastAsia" w:cs="ＭＳ Ｐゴシック" w:hint="eastAsia"/>
          <w:kern w:val="0"/>
          <w:szCs w:val="20"/>
        </w:rPr>
        <w:t>時には</w:t>
      </w:r>
      <w:r w:rsidR="00F86646" w:rsidRPr="001E34E3">
        <w:rPr>
          <w:rFonts w:asciiTheme="majorEastAsia" w:eastAsiaTheme="majorEastAsia" w:hAnsiTheme="majorEastAsia" w:cs="ＭＳ Ｐゴシック" w:hint="eastAsia"/>
          <w:b/>
          <w:color w:val="FF0000"/>
          <w:kern w:val="0"/>
          <w:szCs w:val="20"/>
        </w:rPr>
        <w:t>地上の人間の守護や指導</w:t>
      </w:r>
      <w:r w:rsidR="00C537F2">
        <w:rPr>
          <w:rFonts w:asciiTheme="majorEastAsia" w:eastAsiaTheme="majorEastAsia" w:hAnsiTheme="majorEastAsia" w:cs="ＭＳ Ｐゴシック" w:hint="eastAsia"/>
          <w:kern w:val="0"/>
          <w:szCs w:val="20"/>
        </w:rPr>
        <w:t>､</w:t>
      </w:r>
      <w:r w:rsidR="00F86646" w:rsidRPr="001E34E3">
        <w:rPr>
          <w:rFonts w:asciiTheme="majorEastAsia" w:eastAsiaTheme="majorEastAsia" w:hAnsiTheme="majorEastAsia" w:cs="ＭＳ Ｐゴシック" w:hint="eastAsia"/>
          <w:b/>
          <w:color w:val="FF0000"/>
          <w:kern w:val="0"/>
          <w:szCs w:val="20"/>
        </w:rPr>
        <w:t>救済</w:t>
      </w:r>
      <w:r w:rsidR="00F86646" w:rsidRPr="00F86646">
        <w:rPr>
          <w:rFonts w:asciiTheme="majorEastAsia" w:eastAsiaTheme="majorEastAsia" w:hAnsiTheme="majorEastAsia" w:cs="ＭＳ Ｐゴシック" w:hint="eastAsia"/>
          <w:kern w:val="0"/>
          <w:szCs w:val="20"/>
        </w:rPr>
        <w:t>のために地上近くに降りるといったことができるようにな</w:t>
      </w:r>
      <w:r>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p>
    <w:p w:rsidR="00791859" w:rsidRDefault="00791859"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86646" w:rsidRPr="00F86646">
        <w:rPr>
          <w:rFonts w:asciiTheme="majorEastAsia" w:eastAsiaTheme="majorEastAsia" w:hAnsiTheme="majorEastAsia" w:cs="ＭＳ Ｐゴシック" w:hint="eastAsia"/>
          <w:kern w:val="0"/>
          <w:szCs w:val="20"/>
        </w:rPr>
        <w:t>現に“</w:t>
      </w:r>
      <w:r w:rsidR="00F86646" w:rsidRPr="001E34E3">
        <w:rPr>
          <w:rFonts w:asciiTheme="majorEastAsia" w:eastAsiaTheme="majorEastAsia" w:hAnsiTheme="majorEastAsia" w:cs="ＭＳ Ｐゴシック" w:hint="eastAsia"/>
          <w:b/>
          <w:color w:val="FF0000"/>
          <w:kern w:val="0"/>
          <w:szCs w:val="20"/>
        </w:rPr>
        <w:t>スピリチュアリズム運動</w:t>
      </w:r>
      <w:r w:rsidR="00F86646" w:rsidRPr="00F86646">
        <w:rPr>
          <w:rFonts w:asciiTheme="majorEastAsia" w:eastAsiaTheme="majorEastAsia" w:hAnsiTheme="majorEastAsia" w:cs="ＭＳ Ｐゴシック" w:hint="eastAsia"/>
          <w:kern w:val="0"/>
          <w:szCs w:val="20"/>
        </w:rPr>
        <w:t>”は</w:t>
      </w:r>
      <w:r w:rsidR="00C537F2">
        <w:rPr>
          <w:rFonts w:asciiTheme="majorEastAsia" w:eastAsiaTheme="majorEastAsia" w:hAnsiTheme="majorEastAsia" w:cs="ＭＳ Ｐゴシック" w:hint="eastAsia"/>
          <w:kern w:val="0"/>
          <w:szCs w:val="20"/>
        </w:rPr>
        <w:t>､</w:t>
      </w:r>
      <w:r w:rsidR="00F86646" w:rsidRPr="00F86646">
        <w:rPr>
          <w:rFonts w:asciiTheme="majorEastAsia" w:eastAsiaTheme="majorEastAsia" w:hAnsiTheme="majorEastAsia" w:cs="ＭＳ Ｐゴシック" w:hint="eastAsia"/>
          <w:kern w:val="0"/>
          <w:szCs w:val="20"/>
        </w:rPr>
        <w:t>こうした高級霊たちの降臨によって展開されてい</w:t>
      </w:r>
      <w:r>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p>
    <w:p w:rsidR="00F86646" w:rsidRPr="00F86646" w:rsidRDefault="00791859" w:rsidP="00DE366B">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86646" w:rsidRPr="00F86646">
        <w:rPr>
          <w:rFonts w:asciiTheme="majorEastAsia" w:eastAsiaTheme="majorEastAsia" w:hAnsiTheme="majorEastAsia" w:cs="ＭＳ Ｐゴシック" w:hint="eastAsia"/>
          <w:kern w:val="0"/>
          <w:szCs w:val="20"/>
        </w:rPr>
        <w:t>高級霊の降下には</w:t>
      </w:r>
      <w:r w:rsidR="00C537F2">
        <w:rPr>
          <w:rFonts w:asciiTheme="majorEastAsia" w:eastAsiaTheme="majorEastAsia" w:hAnsiTheme="majorEastAsia" w:cs="ＭＳ Ｐゴシック" w:hint="eastAsia"/>
          <w:kern w:val="0"/>
          <w:szCs w:val="20"/>
        </w:rPr>
        <w:t>､</w:t>
      </w:r>
      <w:r w:rsidR="00F86646" w:rsidRPr="00F86646">
        <w:rPr>
          <w:rFonts w:asciiTheme="majorEastAsia" w:eastAsiaTheme="majorEastAsia" w:hAnsiTheme="majorEastAsia" w:cs="ＭＳ Ｐゴシック" w:hint="eastAsia"/>
          <w:kern w:val="0"/>
          <w:szCs w:val="20"/>
        </w:rPr>
        <w:t>下の界の霊や地上人を指導啓発</w:t>
      </w:r>
      <w:r w:rsidR="001E34E3">
        <w:rPr>
          <w:rFonts w:asciiTheme="majorEastAsia" w:eastAsiaTheme="majorEastAsia" w:hAnsiTheme="majorEastAsia" w:cs="ＭＳ Ｐゴシック" w:hint="eastAsia"/>
          <w:kern w:val="0"/>
          <w:szCs w:val="20"/>
        </w:rPr>
        <w:t>､また、</w:t>
      </w:r>
      <w:r w:rsidR="00F86646" w:rsidRPr="00F86646">
        <w:rPr>
          <w:rFonts w:asciiTheme="majorEastAsia" w:eastAsiaTheme="majorEastAsia" w:hAnsiTheme="majorEastAsia" w:cs="ＭＳ Ｐゴシック" w:hint="eastAsia"/>
          <w:kern w:val="0"/>
          <w:szCs w:val="20"/>
        </w:rPr>
        <w:t>自分自身の霊的成長と修行という目的もあ</w:t>
      </w:r>
      <w:r>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p>
    <w:p w:rsidR="00F86646" w:rsidRPr="00791859" w:rsidRDefault="00F86646" w:rsidP="00DE366B">
      <w:pPr>
        <w:rPr>
          <w:rFonts w:asciiTheme="majorEastAsia" w:eastAsiaTheme="majorEastAsia" w:hAnsiTheme="majorEastAsia"/>
          <w:b/>
          <w:color w:val="0000FF"/>
          <w:szCs w:val="20"/>
        </w:rPr>
      </w:pPr>
      <w:r w:rsidRPr="00791859">
        <w:rPr>
          <w:rFonts w:asciiTheme="majorEastAsia" w:eastAsiaTheme="majorEastAsia" w:hAnsiTheme="majorEastAsia" w:hint="eastAsia"/>
          <w:b/>
          <w:color w:val="0000FF"/>
          <w:szCs w:val="20"/>
        </w:rPr>
        <w:t>■</w:t>
      </w:r>
      <w:r w:rsidRPr="007D7AD4">
        <w:rPr>
          <w:rFonts w:asciiTheme="majorEastAsia" w:eastAsiaTheme="majorEastAsia" w:hAnsiTheme="majorEastAsia" w:hint="eastAsia"/>
          <w:b/>
          <w:color w:val="0000FF"/>
          <w:szCs w:val="20"/>
          <w:u w:val="single"/>
        </w:rPr>
        <w:t>地上の他界者のために一時的に降臨</w:t>
      </w:r>
      <w:r w:rsidR="00771879" w:rsidRPr="007D7AD4">
        <w:rPr>
          <w:rFonts w:asciiTheme="majorEastAsia" w:eastAsiaTheme="majorEastAsia" w:hAnsiTheme="majorEastAsia" w:hint="eastAsia"/>
          <w:szCs w:val="20"/>
          <w:u w:val="single"/>
        </w:rPr>
        <w:t>－</w:t>
      </w:r>
      <w:r w:rsidR="00771879" w:rsidRPr="007D7AD4">
        <w:rPr>
          <w:rFonts w:asciiTheme="majorEastAsia" w:eastAsiaTheme="majorEastAsia" w:hAnsiTheme="majorEastAsia" w:hint="eastAsia"/>
          <w:sz w:val="18"/>
          <w:szCs w:val="18"/>
          <w:u w:val="single"/>
        </w:rPr>
        <w:t>いわゆる</w:t>
      </w:r>
      <w:r w:rsidR="00C537F2" w:rsidRPr="007D7AD4">
        <w:rPr>
          <w:rFonts w:asciiTheme="majorEastAsia" w:eastAsiaTheme="majorEastAsia" w:hAnsiTheme="majorEastAsia" w:hint="eastAsia"/>
          <w:szCs w:val="20"/>
          <w:u w:val="single"/>
        </w:rPr>
        <w:t>｢</w:t>
      </w:r>
      <w:r w:rsidR="00771879" w:rsidRPr="007D7AD4">
        <w:rPr>
          <w:rFonts w:asciiTheme="majorEastAsia" w:eastAsiaTheme="majorEastAsia" w:hAnsiTheme="majorEastAsia" w:hint="eastAsia"/>
          <w:b/>
          <w:color w:val="FF0000"/>
          <w:szCs w:val="20"/>
          <w:u w:val="single"/>
        </w:rPr>
        <w:t>お迎え</w:t>
      </w:r>
      <w:r w:rsidR="00C537F2" w:rsidRPr="007D7AD4">
        <w:rPr>
          <w:rFonts w:asciiTheme="majorEastAsia" w:eastAsiaTheme="majorEastAsia" w:hAnsiTheme="majorEastAsia" w:hint="eastAsia"/>
          <w:szCs w:val="20"/>
          <w:u w:val="single"/>
        </w:rPr>
        <w:t>｣</w:t>
      </w:r>
    </w:p>
    <w:p w:rsidR="00F0667C" w:rsidRPr="00DE366B" w:rsidRDefault="00791859" w:rsidP="00BE65CC">
      <w:pPr>
        <w:rPr>
          <w:rFonts w:asciiTheme="majorEastAsia" w:eastAsiaTheme="majorEastAsia" w:hAnsiTheme="majorEastAsia" w:cs="ＭＳ Ｐゴシック"/>
          <w:kern w:val="0"/>
          <w:szCs w:val="20"/>
        </w:rPr>
      </w:pPr>
      <w:r>
        <w:rPr>
          <w:rFonts w:asciiTheme="majorEastAsia" w:eastAsiaTheme="majorEastAsia" w:hAnsiTheme="majorEastAsia" w:cs="ＭＳ Ｐゴシック" w:hint="eastAsia"/>
          <w:kern w:val="0"/>
          <w:szCs w:val="20"/>
        </w:rPr>
        <w:t>・</w:t>
      </w:r>
      <w:r w:rsidR="00F86646" w:rsidRPr="00DE366B">
        <w:rPr>
          <w:rFonts w:asciiTheme="majorEastAsia" w:eastAsiaTheme="majorEastAsia" w:hAnsiTheme="majorEastAsia" w:cs="ＭＳ Ｐゴシック" w:hint="eastAsia"/>
          <w:kern w:val="0"/>
          <w:szCs w:val="20"/>
        </w:rPr>
        <w:t>地上の人間が“</w:t>
      </w:r>
      <w:r w:rsidR="00F86646" w:rsidRPr="001E34E3">
        <w:rPr>
          <w:rFonts w:asciiTheme="majorEastAsia" w:eastAsiaTheme="majorEastAsia" w:hAnsiTheme="majorEastAsia" w:cs="ＭＳ Ｐゴシック" w:hint="eastAsia"/>
          <w:b/>
          <w:color w:val="FF0000"/>
          <w:kern w:val="0"/>
          <w:szCs w:val="20"/>
        </w:rPr>
        <w:t>死</w:t>
      </w:r>
      <w:r w:rsidR="00F86646" w:rsidRPr="00DE366B">
        <w:rPr>
          <w:rFonts w:asciiTheme="majorEastAsia" w:eastAsiaTheme="majorEastAsia" w:hAnsiTheme="majorEastAsia" w:cs="ＭＳ Ｐゴシック" w:hint="eastAsia"/>
          <w:kern w:val="0"/>
          <w:szCs w:val="20"/>
        </w:rPr>
        <w:t>”を迎え霊界に入るに際しては</w:t>
      </w:r>
      <w:r w:rsidR="00C537F2">
        <w:rPr>
          <w:rFonts w:asciiTheme="majorEastAsia" w:eastAsiaTheme="majorEastAsia" w:hAnsiTheme="majorEastAsia" w:cs="ＭＳ Ｐゴシック" w:hint="eastAsia"/>
          <w:kern w:val="0"/>
          <w:szCs w:val="20"/>
        </w:rPr>
        <w:t>､</w:t>
      </w:r>
      <w:r w:rsidR="00F86646" w:rsidRPr="00DE366B">
        <w:rPr>
          <w:rFonts w:asciiTheme="majorEastAsia" w:eastAsiaTheme="majorEastAsia" w:hAnsiTheme="majorEastAsia" w:cs="ＭＳ Ｐゴシック" w:hint="eastAsia"/>
          <w:kern w:val="0"/>
          <w:szCs w:val="20"/>
        </w:rPr>
        <w:t>それを手助けするために</w:t>
      </w:r>
      <w:r w:rsidR="00C537F2">
        <w:rPr>
          <w:rFonts w:asciiTheme="majorEastAsia" w:eastAsiaTheme="majorEastAsia" w:hAnsiTheme="majorEastAsia" w:cs="ＭＳ Ｐゴシック" w:hint="eastAsia"/>
          <w:kern w:val="0"/>
          <w:szCs w:val="20"/>
        </w:rPr>
        <w:t>､</w:t>
      </w:r>
      <w:r w:rsidR="00F86646" w:rsidRPr="00DE366B">
        <w:rPr>
          <w:rFonts w:asciiTheme="majorEastAsia" w:eastAsiaTheme="majorEastAsia" w:hAnsiTheme="majorEastAsia" w:cs="ＭＳ Ｐゴシック" w:hint="eastAsia"/>
          <w:kern w:val="0"/>
          <w:szCs w:val="20"/>
        </w:rPr>
        <w:t>その人間と縁のある霊界人が一時的に地上近くに降りてい</w:t>
      </w:r>
      <w:r>
        <w:rPr>
          <w:rFonts w:asciiTheme="majorEastAsia" w:eastAsiaTheme="majorEastAsia" w:hAnsiTheme="majorEastAsia" w:cs="ＭＳ Ｐゴシック" w:hint="eastAsia"/>
          <w:kern w:val="0"/>
          <w:szCs w:val="20"/>
        </w:rPr>
        <w:t>く</w:t>
      </w:r>
      <w:r w:rsidR="00C537F2">
        <w:rPr>
          <w:rFonts w:asciiTheme="majorEastAsia" w:eastAsiaTheme="majorEastAsia" w:hAnsiTheme="majorEastAsia" w:cs="ＭＳ Ｐゴシック" w:hint="eastAsia"/>
          <w:kern w:val="0"/>
          <w:szCs w:val="20"/>
        </w:rPr>
        <w:t>｡</w:t>
      </w:r>
      <w:r w:rsidR="00F86646" w:rsidRPr="00DE366B">
        <w:rPr>
          <w:rFonts w:asciiTheme="majorEastAsia" w:eastAsiaTheme="majorEastAsia" w:hAnsiTheme="majorEastAsia" w:cs="ＭＳ Ｐゴシック" w:hint="eastAsia"/>
          <w:kern w:val="0"/>
          <w:szCs w:val="20"/>
        </w:rPr>
        <w:t>彼らは新参者を迎え</w:t>
      </w:r>
      <w:r w:rsidR="00C537F2">
        <w:rPr>
          <w:rFonts w:asciiTheme="majorEastAsia" w:eastAsiaTheme="majorEastAsia" w:hAnsiTheme="majorEastAsia" w:cs="ＭＳ Ｐゴシック" w:hint="eastAsia"/>
          <w:kern w:val="0"/>
          <w:szCs w:val="20"/>
        </w:rPr>
        <w:t>､</w:t>
      </w:r>
      <w:r w:rsidR="00F86646" w:rsidRPr="00DE366B">
        <w:rPr>
          <w:rFonts w:asciiTheme="majorEastAsia" w:eastAsiaTheme="majorEastAsia" w:hAnsiTheme="majorEastAsia" w:cs="ＭＳ Ｐゴシック" w:hint="eastAsia"/>
          <w:kern w:val="0"/>
          <w:szCs w:val="20"/>
        </w:rPr>
        <w:t>その霊界入りを助けるという役目を終えると</w:t>
      </w:r>
      <w:r w:rsidR="00C537F2">
        <w:rPr>
          <w:rFonts w:asciiTheme="majorEastAsia" w:eastAsiaTheme="majorEastAsia" w:hAnsiTheme="majorEastAsia" w:cs="ＭＳ Ｐゴシック" w:hint="eastAsia"/>
          <w:kern w:val="0"/>
          <w:szCs w:val="20"/>
        </w:rPr>
        <w:t>､</w:t>
      </w:r>
      <w:r w:rsidR="00F86646" w:rsidRPr="00DE366B">
        <w:rPr>
          <w:rFonts w:asciiTheme="majorEastAsia" w:eastAsiaTheme="majorEastAsia" w:hAnsiTheme="majorEastAsia" w:cs="ＭＳ Ｐゴシック" w:hint="eastAsia"/>
          <w:kern w:val="0"/>
          <w:szCs w:val="20"/>
        </w:rPr>
        <w:t>またもとの界層に戻</w:t>
      </w:r>
      <w:r>
        <w:rPr>
          <w:rFonts w:asciiTheme="majorEastAsia" w:eastAsiaTheme="majorEastAsia" w:hAnsiTheme="majorEastAsia" w:cs="ＭＳ Ｐゴシック" w:hint="eastAsia"/>
          <w:kern w:val="0"/>
          <w:szCs w:val="20"/>
        </w:rPr>
        <w:t>る</w:t>
      </w:r>
      <w:r w:rsidR="00C537F2">
        <w:rPr>
          <w:rFonts w:asciiTheme="majorEastAsia" w:eastAsiaTheme="majorEastAsia" w:hAnsiTheme="majorEastAsia" w:cs="ＭＳ Ｐゴシック" w:hint="eastAsia"/>
          <w:kern w:val="0"/>
          <w:szCs w:val="20"/>
        </w:rPr>
        <w:t>｡</w:t>
      </w:r>
    </w:p>
    <w:sectPr w:rsidR="00F0667C" w:rsidRPr="00DE366B" w:rsidSect="00171075">
      <w:pgSz w:w="11906" w:h="16838" w:code="9"/>
      <w:pgMar w:top="567" w:right="680" w:bottom="567" w:left="680" w:header="851" w:footer="992" w:gutter="0"/>
      <w:cols w:num="2" w:sep="1" w:space="425"/>
      <w:docGrid w:type="linesAndChars" w:linePitch="275" w:charSpace="-11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A74A4"/>
    <w:multiLevelType w:val="hybridMultilevel"/>
    <w:tmpl w:val="8C2CEB8C"/>
    <w:lvl w:ilvl="0" w:tplc="C6D8EADC">
      <w:start w:val="1"/>
      <w:numFmt w:val="bullet"/>
      <w:lvlText w:val="●"/>
      <w:lvlJc w:val="left"/>
      <w:pPr>
        <w:ind w:left="360" w:hanging="360"/>
      </w:pPr>
      <w:rPr>
        <w:rFonts w:ascii="ＭＳ ゴシック" w:eastAsia="ＭＳ ゴシック" w:hAnsi="ＭＳ ゴシック" w:cs="Times New Roman" w:hint="eastAsia"/>
        <w:b w:val="0"/>
        <w:color w:val="auto"/>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5"/>
  <w:drawingGridVerticalSpacing w:val="27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39D"/>
    <w:rsid w:val="000471F6"/>
    <w:rsid w:val="0009299C"/>
    <w:rsid w:val="00097B3E"/>
    <w:rsid w:val="000B7E52"/>
    <w:rsid w:val="000E27D1"/>
    <w:rsid w:val="00171075"/>
    <w:rsid w:val="001A65F2"/>
    <w:rsid w:val="001E34E3"/>
    <w:rsid w:val="00226AB0"/>
    <w:rsid w:val="002F2E83"/>
    <w:rsid w:val="00354E14"/>
    <w:rsid w:val="003A4A5B"/>
    <w:rsid w:val="003B3482"/>
    <w:rsid w:val="00400C1E"/>
    <w:rsid w:val="00402B10"/>
    <w:rsid w:val="00403B5A"/>
    <w:rsid w:val="004063E4"/>
    <w:rsid w:val="00420070"/>
    <w:rsid w:val="00424A50"/>
    <w:rsid w:val="00465061"/>
    <w:rsid w:val="00471FFF"/>
    <w:rsid w:val="004F5732"/>
    <w:rsid w:val="00523086"/>
    <w:rsid w:val="00586870"/>
    <w:rsid w:val="00597ADE"/>
    <w:rsid w:val="005C1159"/>
    <w:rsid w:val="0062185D"/>
    <w:rsid w:val="006C313A"/>
    <w:rsid w:val="007561CA"/>
    <w:rsid w:val="00771879"/>
    <w:rsid w:val="00791859"/>
    <w:rsid w:val="0079739D"/>
    <w:rsid w:val="007B71D2"/>
    <w:rsid w:val="007D7AD4"/>
    <w:rsid w:val="00883D26"/>
    <w:rsid w:val="008B74F2"/>
    <w:rsid w:val="008F57EC"/>
    <w:rsid w:val="0097022F"/>
    <w:rsid w:val="00A72106"/>
    <w:rsid w:val="00AD6B97"/>
    <w:rsid w:val="00B3499D"/>
    <w:rsid w:val="00BE65CC"/>
    <w:rsid w:val="00C13F73"/>
    <w:rsid w:val="00C2010C"/>
    <w:rsid w:val="00C35696"/>
    <w:rsid w:val="00C537F2"/>
    <w:rsid w:val="00C55E56"/>
    <w:rsid w:val="00D3163F"/>
    <w:rsid w:val="00DC06C2"/>
    <w:rsid w:val="00DE366B"/>
    <w:rsid w:val="00E26E36"/>
    <w:rsid w:val="00F0667C"/>
    <w:rsid w:val="00F13F83"/>
    <w:rsid w:val="00F86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B97"/>
    <w:pPr>
      <w:widowControl w:val="0"/>
      <w:jc w:val="both"/>
    </w:pPr>
    <w:rPr>
      <w:rFonts w:ascii="Century" w:eastAsia="ＭＳ ゴシック"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00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0070"/>
    <w:rPr>
      <w:rFonts w:asciiTheme="majorHAnsi" w:eastAsiaTheme="majorEastAsia" w:hAnsiTheme="majorHAnsi" w:cstheme="majorBidi"/>
      <w:sz w:val="18"/>
      <w:szCs w:val="18"/>
    </w:rPr>
  </w:style>
  <w:style w:type="character" w:styleId="a5">
    <w:name w:val="Hyperlink"/>
    <w:unhideWhenUsed/>
    <w:rsid w:val="007B71D2"/>
    <w:rPr>
      <w:strike w:val="0"/>
      <w:dstrike w:val="0"/>
      <w:color w:val="0000FF"/>
      <w:sz w:val="24"/>
      <w:szCs w:val="24"/>
      <w:u w:val="none"/>
      <w:effect w:val="none"/>
    </w:rPr>
  </w:style>
  <w:style w:type="character" w:customStyle="1" w:styleId="dash">
    <w:name w:val="dash"/>
    <w:basedOn w:val="a0"/>
    <w:rsid w:val="00BE65CC"/>
    <w:rPr>
      <w:spacing w:val="-24"/>
    </w:rPr>
  </w:style>
  <w:style w:type="paragraph" w:styleId="Web">
    <w:name w:val="Normal (Web)"/>
    <w:basedOn w:val="a"/>
    <w:uiPriority w:val="99"/>
    <w:semiHidden/>
    <w:unhideWhenUsed/>
    <w:rsid w:val="001E34E3"/>
    <w:pPr>
      <w:widowControl/>
      <w:spacing w:before="100" w:beforeAutospacing="1" w:after="100" w:afterAutospacing="1"/>
    </w:pPr>
    <w:rPr>
      <w:rFonts w:ascii="ＭＳ Ｐゴシック" w:eastAsia="ＭＳ Ｐゴシック" w:hAnsi="ＭＳ Ｐゴシック" w:cs="ＭＳ Ｐゴシック"/>
      <w:kern w:val="0"/>
      <w:sz w:val="34"/>
      <w:szCs w:val="34"/>
    </w:rPr>
  </w:style>
  <w:style w:type="paragraph" w:styleId="a6">
    <w:name w:val="List Paragraph"/>
    <w:basedOn w:val="a"/>
    <w:uiPriority w:val="34"/>
    <w:qFormat/>
    <w:rsid w:val="007D7AD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B97"/>
    <w:pPr>
      <w:widowControl w:val="0"/>
      <w:jc w:val="both"/>
    </w:pPr>
    <w:rPr>
      <w:rFonts w:ascii="Century" w:eastAsia="ＭＳ ゴシック" w:hAnsi="Century" w:cs="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00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0070"/>
    <w:rPr>
      <w:rFonts w:asciiTheme="majorHAnsi" w:eastAsiaTheme="majorEastAsia" w:hAnsiTheme="majorHAnsi" w:cstheme="majorBidi"/>
      <w:sz w:val="18"/>
      <w:szCs w:val="18"/>
    </w:rPr>
  </w:style>
  <w:style w:type="character" w:styleId="a5">
    <w:name w:val="Hyperlink"/>
    <w:unhideWhenUsed/>
    <w:rsid w:val="007B71D2"/>
    <w:rPr>
      <w:strike w:val="0"/>
      <w:dstrike w:val="0"/>
      <w:color w:val="0000FF"/>
      <w:sz w:val="24"/>
      <w:szCs w:val="24"/>
      <w:u w:val="none"/>
      <w:effect w:val="none"/>
    </w:rPr>
  </w:style>
  <w:style w:type="character" w:customStyle="1" w:styleId="dash">
    <w:name w:val="dash"/>
    <w:basedOn w:val="a0"/>
    <w:rsid w:val="00BE65CC"/>
    <w:rPr>
      <w:spacing w:val="-24"/>
    </w:rPr>
  </w:style>
  <w:style w:type="paragraph" w:styleId="Web">
    <w:name w:val="Normal (Web)"/>
    <w:basedOn w:val="a"/>
    <w:uiPriority w:val="99"/>
    <w:semiHidden/>
    <w:unhideWhenUsed/>
    <w:rsid w:val="001E34E3"/>
    <w:pPr>
      <w:widowControl/>
      <w:spacing w:before="100" w:beforeAutospacing="1" w:after="100" w:afterAutospacing="1"/>
    </w:pPr>
    <w:rPr>
      <w:rFonts w:ascii="ＭＳ Ｐゴシック" w:eastAsia="ＭＳ Ｐゴシック" w:hAnsi="ＭＳ Ｐゴシック" w:cs="ＭＳ Ｐゴシック"/>
      <w:kern w:val="0"/>
      <w:sz w:val="34"/>
      <w:szCs w:val="34"/>
    </w:rPr>
  </w:style>
  <w:style w:type="paragraph" w:styleId="a6">
    <w:name w:val="List Paragraph"/>
    <w:basedOn w:val="a"/>
    <w:uiPriority w:val="34"/>
    <w:qFormat/>
    <w:rsid w:val="007D7A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02355">
      <w:bodyDiv w:val="1"/>
      <w:marLeft w:val="0"/>
      <w:marRight w:val="0"/>
      <w:marTop w:val="0"/>
      <w:marBottom w:val="0"/>
      <w:divBdr>
        <w:top w:val="none" w:sz="0" w:space="0" w:color="auto"/>
        <w:left w:val="none" w:sz="0" w:space="0" w:color="auto"/>
        <w:bottom w:val="none" w:sz="0" w:space="0" w:color="auto"/>
        <w:right w:val="none" w:sz="0" w:space="0" w:color="auto"/>
      </w:divBdr>
      <w:divsChild>
        <w:div w:id="1514298551">
          <w:marLeft w:val="0"/>
          <w:marRight w:val="0"/>
          <w:marTop w:val="240"/>
          <w:marBottom w:val="240"/>
          <w:divBdr>
            <w:top w:val="none" w:sz="0" w:space="0" w:color="auto"/>
            <w:left w:val="none" w:sz="0" w:space="0" w:color="auto"/>
            <w:bottom w:val="none" w:sz="0" w:space="0" w:color="auto"/>
            <w:right w:val="none" w:sz="0" w:space="0" w:color="auto"/>
          </w:divBdr>
          <w:divsChild>
            <w:div w:id="897008924">
              <w:marLeft w:val="0"/>
              <w:marRight w:val="0"/>
              <w:marTop w:val="0"/>
              <w:marBottom w:val="0"/>
              <w:divBdr>
                <w:top w:val="none" w:sz="0" w:space="0" w:color="auto"/>
                <w:left w:val="none" w:sz="0" w:space="0" w:color="auto"/>
                <w:bottom w:val="none" w:sz="0" w:space="0" w:color="auto"/>
                <w:right w:val="none" w:sz="0" w:space="0" w:color="auto"/>
              </w:divBdr>
              <w:divsChild>
                <w:div w:id="1345866695">
                  <w:marLeft w:val="0"/>
                  <w:marRight w:val="0"/>
                  <w:marTop w:val="0"/>
                  <w:marBottom w:val="0"/>
                  <w:divBdr>
                    <w:top w:val="none" w:sz="0" w:space="0" w:color="auto"/>
                    <w:left w:val="none" w:sz="0" w:space="0" w:color="auto"/>
                    <w:bottom w:val="none" w:sz="0" w:space="0" w:color="auto"/>
                    <w:right w:val="none" w:sz="0" w:space="0" w:color="auto"/>
                  </w:divBdr>
                  <w:divsChild>
                    <w:div w:id="95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053">
      <w:bodyDiv w:val="1"/>
      <w:marLeft w:val="0"/>
      <w:marRight w:val="0"/>
      <w:marTop w:val="0"/>
      <w:marBottom w:val="0"/>
      <w:divBdr>
        <w:top w:val="none" w:sz="0" w:space="0" w:color="auto"/>
        <w:left w:val="none" w:sz="0" w:space="0" w:color="auto"/>
        <w:bottom w:val="none" w:sz="0" w:space="0" w:color="auto"/>
        <w:right w:val="none" w:sz="0" w:space="0" w:color="auto"/>
      </w:divBdr>
      <w:divsChild>
        <w:div w:id="1854415198">
          <w:marLeft w:val="0"/>
          <w:marRight w:val="0"/>
          <w:marTop w:val="240"/>
          <w:marBottom w:val="240"/>
          <w:divBdr>
            <w:top w:val="none" w:sz="0" w:space="0" w:color="auto"/>
            <w:left w:val="none" w:sz="0" w:space="0" w:color="auto"/>
            <w:bottom w:val="none" w:sz="0" w:space="0" w:color="auto"/>
            <w:right w:val="none" w:sz="0" w:space="0" w:color="auto"/>
          </w:divBdr>
          <w:divsChild>
            <w:div w:id="93329563">
              <w:marLeft w:val="0"/>
              <w:marRight w:val="0"/>
              <w:marTop w:val="480"/>
              <w:marBottom w:val="0"/>
              <w:divBdr>
                <w:top w:val="single" w:sz="6" w:space="12" w:color="E0E0E0"/>
                <w:left w:val="single" w:sz="6" w:space="0" w:color="E0E0E0"/>
                <w:bottom w:val="single" w:sz="18" w:space="12" w:color="E0E0E0"/>
                <w:right w:val="single" w:sz="6" w:space="0" w:color="E0E0E0"/>
              </w:divBdr>
              <w:divsChild>
                <w:div w:id="384909530">
                  <w:marLeft w:val="240"/>
                  <w:marRight w:val="0"/>
                  <w:marTop w:val="0"/>
                  <w:marBottom w:val="480"/>
                  <w:divBdr>
                    <w:top w:val="none" w:sz="0" w:space="0" w:color="auto"/>
                    <w:left w:val="none" w:sz="0" w:space="0" w:color="auto"/>
                    <w:bottom w:val="none" w:sz="0" w:space="0" w:color="auto"/>
                    <w:right w:val="none" w:sz="0" w:space="0" w:color="auto"/>
                  </w:divBdr>
                  <w:divsChild>
                    <w:div w:id="1332299541">
                      <w:marLeft w:val="0"/>
                      <w:marRight w:val="0"/>
                      <w:marTop w:val="720"/>
                      <w:marBottom w:val="0"/>
                      <w:divBdr>
                        <w:top w:val="none" w:sz="0" w:space="0" w:color="auto"/>
                        <w:left w:val="none" w:sz="0" w:space="0" w:color="auto"/>
                        <w:bottom w:val="none" w:sz="0" w:space="0" w:color="auto"/>
                        <w:right w:val="none" w:sz="0" w:space="0" w:color="auto"/>
                      </w:divBdr>
                      <w:divsChild>
                        <w:div w:id="800458835">
                          <w:marLeft w:val="0"/>
                          <w:marRight w:val="0"/>
                          <w:marTop w:val="0"/>
                          <w:marBottom w:val="480"/>
                          <w:divBdr>
                            <w:top w:val="none" w:sz="0" w:space="0" w:color="auto"/>
                            <w:left w:val="none" w:sz="0" w:space="0" w:color="auto"/>
                            <w:bottom w:val="none" w:sz="0" w:space="0" w:color="auto"/>
                            <w:right w:val="none" w:sz="0" w:space="0" w:color="auto"/>
                          </w:divBdr>
                          <w:divsChild>
                            <w:div w:id="1398671295">
                              <w:marLeft w:val="0"/>
                              <w:marRight w:val="0"/>
                              <w:marTop w:val="0"/>
                              <w:marBottom w:val="1920"/>
                              <w:divBdr>
                                <w:top w:val="none" w:sz="0" w:space="0" w:color="auto"/>
                                <w:left w:val="none" w:sz="0" w:space="0" w:color="auto"/>
                                <w:bottom w:val="none" w:sz="0" w:space="0" w:color="auto"/>
                                <w:right w:val="none" w:sz="0" w:space="0" w:color="auto"/>
                              </w:divBdr>
                              <w:divsChild>
                                <w:div w:id="1079789932">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811099">
      <w:bodyDiv w:val="1"/>
      <w:marLeft w:val="0"/>
      <w:marRight w:val="0"/>
      <w:marTop w:val="0"/>
      <w:marBottom w:val="0"/>
      <w:divBdr>
        <w:top w:val="none" w:sz="0" w:space="0" w:color="auto"/>
        <w:left w:val="none" w:sz="0" w:space="0" w:color="auto"/>
        <w:bottom w:val="none" w:sz="0" w:space="0" w:color="auto"/>
        <w:right w:val="none" w:sz="0" w:space="0" w:color="auto"/>
      </w:divBdr>
      <w:divsChild>
        <w:div w:id="671952953">
          <w:marLeft w:val="0"/>
          <w:marRight w:val="0"/>
          <w:marTop w:val="240"/>
          <w:marBottom w:val="240"/>
          <w:divBdr>
            <w:top w:val="none" w:sz="0" w:space="0" w:color="auto"/>
            <w:left w:val="none" w:sz="0" w:space="0" w:color="auto"/>
            <w:bottom w:val="none" w:sz="0" w:space="0" w:color="auto"/>
            <w:right w:val="none" w:sz="0" w:space="0" w:color="auto"/>
          </w:divBdr>
          <w:divsChild>
            <w:div w:id="2075200427">
              <w:marLeft w:val="0"/>
              <w:marRight w:val="0"/>
              <w:marTop w:val="480"/>
              <w:marBottom w:val="0"/>
              <w:divBdr>
                <w:top w:val="single" w:sz="6" w:space="12" w:color="E0E0E0"/>
                <w:left w:val="single" w:sz="6" w:space="0" w:color="E0E0E0"/>
                <w:bottom w:val="single" w:sz="18" w:space="12" w:color="E0E0E0"/>
                <w:right w:val="single" w:sz="6" w:space="0" w:color="E0E0E0"/>
              </w:divBdr>
              <w:divsChild>
                <w:div w:id="865606354">
                  <w:marLeft w:val="240"/>
                  <w:marRight w:val="0"/>
                  <w:marTop w:val="0"/>
                  <w:marBottom w:val="480"/>
                  <w:divBdr>
                    <w:top w:val="none" w:sz="0" w:space="0" w:color="auto"/>
                    <w:left w:val="none" w:sz="0" w:space="0" w:color="auto"/>
                    <w:bottom w:val="none" w:sz="0" w:space="0" w:color="auto"/>
                    <w:right w:val="none" w:sz="0" w:space="0" w:color="auto"/>
                  </w:divBdr>
                  <w:divsChild>
                    <w:div w:id="1302729534">
                      <w:marLeft w:val="0"/>
                      <w:marRight w:val="0"/>
                      <w:marTop w:val="720"/>
                      <w:marBottom w:val="0"/>
                      <w:divBdr>
                        <w:top w:val="none" w:sz="0" w:space="0" w:color="auto"/>
                        <w:left w:val="none" w:sz="0" w:space="0" w:color="auto"/>
                        <w:bottom w:val="none" w:sz="0" w:space="0" w:color="auto"/>
                        <w:right w:val="none" w:sz="0" w:space="0" w:color="auto"/>
                      </w:divBdr>
                      <w:divsChild>
                        <w:div w:id="965890786">
                          <w:marLeft w:val="0"/>
                          <w:marRight w:val="0"/>
                          <w:marTop w:val="0"/>
                          <w:marBottom w:val="480"/>
                          <w:divBdr>
                            <w:top w:val="none" w:sz="0" w:space="0" w:color="auto"/>
                            <w:left w:val="none" w:sz="0" w:space="0" w:color="auto"/>
                            <w:bottom w:val="none" w:sz="0" w:space="0" w:color="auto"/>
                            <w:right w:val="none" w:sz="0" w:space="0" w:color="auto"/>
                          </w:divBdr>
                          <w:divsChild>
                            <w:div w:id="60253629">
                              <w:marLeft w:val="0"/>
                              <w:marRight w:val="0"/>
                              <w:marTop w:val="0"/>
                              <w:marBottom w:val="1920"/>
                              <w:divBdr>
                                <w:top w:val="none" w:sz="0" w:space="0" w:color="auto"/>
                                <w:left w:val="none" w:sz="0" w:space="0" w:color="auto"/>
                                <w:bottom w:val="none" w:sz="0" w:space="0" w:color="auto"/>
                                <w:right w:val="none" w:sz="0" w:space="0" w:color="auto"/>
                              </w:divBdr>
                              <w:divsChild>
                                <w:div w:id="907495873">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98254">
      <w:bodyDiv w:val="1"/>
      <w:marLeft w:val="0"/>
      <w:marRight w:val="0"/>
      <w:marTop w:val="0"/>
      <w:marBottom w:val="0"/>
      <w:divBdr>
        <w:top w:val="none" w:sz="0" w:space="0" w:color="auto"/>
        <w:left w:val="none" w:sz="0" w:space="0" w:color="auto"/>
        <w:bottom w:val="none" w:sz="0" w:space="0" w:color="auto"/>
        <w:right w:val="none" w:sz="0" w:space="0" w:color="auto"/>
      </w:divBdr>
      <w:divsChild>
        <w:div w:id="1161044081">
          <w:marLeft w:val="0"/>
          <w:marRight w:val="0"/>
          <w:marTop w:val="240"/>
          <w:marBottom w:val="240"/>
          <w:divBdr>
            <w:top w:val="none" w:sz="0" w:space="0" w:color="auto"/>
            <w:left w:val="none" w:sz="0" w:space="0" w:color="auto"/>
            <w:bottom w:val="none" w:sz="0" w:space="0" w:color="auto"/>
            <w:right w:val="none" w:sz="0" w:space="0" w:color="auto"/>
          </w:divBdr>
          <w:divsChild>
            <w:div w:id="583806130">
              <w:marLeft w:val="0"/>
              <w:marRight w:val="0"/>
              <w:marTop w:val="480"/>
              <w:marBottom w:val="0"/>
              <w:divBdr>
                <w:top w:val="single" w:sz="6" w:space="12" w:color="E0E0E0"/>
                <w:left w:val="single" w:sz="6" w:space="0" w:color="E0E0E0"/>
                <w:bottom w:val="single" w:sz="18" w:space="12" w:color="E0E0E0"/>
                <w:right w:val="single" w:sz="6" w:space="0" w:color="E0E0E0"/>
              </w:divBdr>
              <w:divsChild>
                <w:div w:id="998850775">
                  <w:marLeft w:val="240"/>
                  <w:marRight w:val="0"/>
                  <w:marTop w:val="0"/>
                  <w:marBottom w:val="480"/>
                  <w:divBdr>
                    <w:top w:val="none" w:sz="0" w:space="0" w:color="auto"/>
                    <w:left w:val="none" w:sz="0" w:space="0" w:color="auto"/>
                    <w:bottom w:val="none" w:sz="0" w:space="0" w:color="auto"/>
                    <w:right w:val="none" w:sz="0" w:space="0" w:color="auto"/>
                  </w:divBdr>
                  <w:divsChild>
                    <w:div w:id="817381759">
                      <w:marLeft w:val="0"/>
                      <w:marRight w:val="0"/>
                      <w:marTop w:val="720"/>
                      <w:marBottom w:val="0"/>
                      <w:divBdr>
                        <w:top w:val="none" w:sz="0" w:space="0" w:color="auto"/>
                        <w:left w:val="none" w:sz="0" w:space="0" w:color="auto"/>
                        <w:bottom w:val="none" w:sz="0" w:space="0" w:color="auto"/>
                        <w:right w:val="none" w:sz="0" w:space="0" w:color="auto"/>
                      </w:divBdr>
                      <w:divsChild>
                        <w:div w:id="2085832090">
                          <w:marLeft w:val="0"/>
                          <w:marRight w:val="0"/>
                          <w:marTop w:val="0"/>
                          <w:marBottom w:val="480"/>
                          <w:divBdr>
                            <w:top w:val="none" w:sz="0" w:space="0" w:color="auto"/>
                            <w:left w:val="none" w:sz="0" w:space="0" w:color="auto"/>
                            <w:bottom w:val="none" w:sz="0" w:space="0" w:color="auto"/>
                            <w:right w:val="none" w:sz="0" w:space="0" w:color="auto"/>
                          </w:divBdr>
                          <w:divsChild>
                            <w:div w:id="1273708124">
                              <w:marLeft w:val="0"/>
                              <w:marRight w:val="0"/>
                              <w:marTop w:val="0"/>
                              <w:marBottom w:val="1920"/>
                              <w:divBdr>
                                <w:top w:val="none" w:sz="0" w:space="0" w:color="auto"/>
                                <w:left w:val="none" w:sz="0" w:space="0" w:color="auto"/>
                                <w:bottom w:val="none" w:sz="0" w:space="0" w:color="auto"/>
                                <w:right w:val="none" w:sz="0" w:space="0" w:color="auto"/>
                              </w:divBdr>
                              <w:divsChild>
                                <w:div w:id="124929414">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042">
      <w:bodyDiv w:val="1"/>
      <w:marLeft w:val="0"/>
      <w:marRight w:val="0"/>
      <w:marTop w:val="0"/>
      <w:marBottom w:val="0"/>
      <w:divBdr>
        <w:top w:val="none" w:sz="0" w:space="0" w:color="auto"/>
        <w:left w:val="none" w:sz="0" w:space="0" w:color="auto"/>
        <w:bottom w:val="none" w:sz="0" w:space="0" w:color="auto"/>
        <w:right w:val="none" w:sz="0" w:space="0" w:color="auto"/>
      </w:divBdr>
      <w:divsChild>
        <w:div w:id="197282042">
          <w:marLeft w:val="0"/>
          <w:marRight w:val="0"/>
          <w:marTop w:val="240"/>
          <w:marBottom w:val="240"/>
          <w:divBdr>
            <w:top w:val="none" w:sz="0" w:space="0" w:color="auto"/>
            <w:left w:val="none" w:sz="0" w:space="0" w:color="auto"/>
            <w:bottom w:val="none" w:sz="0" w:space="0" w:color="auto"/>
            <w:right w:val="none" w:sz="0" w:space="0" w:color="auto"/>
          </w:divBdr>
          <w:divsChild>
            <w:div w:id="398484901">
              <w:marLeft w:val="0"/>
              <w:marRight w:val="0"/>
              <w:marTop w:val="480"/>
              <w:marBottom w:val="0"/>
              <w:divBdr>
                <w:top w:val="single" w:sz="6" w:space="12" w:color="E0E0E0"/>
                <w:left w:val="single" w:sz="6" w:space="0" w:color="E0E0E0"/>
                <w:bottom w:val="single" w:sz="18" w:space="12" w:color="E0E0E0"/>
                <w:right w:val="single" w:sz="6" w:space="0" w:color="E0E0E0"/>
              </w:divBdr>
              <w:divsChild>
                <w:div w:id="519659157">
                  <w:marLeft w:val="240"/>
                  <w:marRight w:val="0"/>
                  <w:marTop w:val="0"/>
                  <w:marBottom w:val="480"/>
                  <w:divBdr>
                    <w:top w:val="none" w:sz="0" w:space="0" w:color="auto"/>
                    <w:left w:val="none" w:sz="0" w:space="0" w:color="auto"/>
                    <w:bottom w:val="none" w:sz="0" w:space="0" w:color="auto"/>
                    <w:right w:val="none" w:sz="0" w:space="0" w:color="auto"/>
                  </w:divBdr>
                  <w:divsChild>
                    <w:div w:id="490368075">
                      <w:marLeft w:val="0"/>
                      <w:marRight w:val="0"/>
                      <w:marTop w:val="720"/>
                      <w:marBottom w:val="0"/>
                      <w:divBdr>
                        <w:top w:val="none" w:sz="0" w:space="0" w:color="auto"/>
                        <w:left w:val="none" w:sz="0" w:space="0" w:color="auto"/>
                        <w:bottom w:val="none" w:sz="0" w:space="0" w:color="auto"/>
                        <w:right w:val="none" w:sz="0" w:space="0" w:color="auto"/>
                      </w:divBdr>
                      <w:divsChild>
                        <w:div w:id="16783175">
                          <w:marLeft w:val="0"/>
                          <w:marRight w:val="0"/>
                          <w:marTop w:val="0"/>
                          <w:marBottom w:val="480"/>
                          <w:divBdr>
                            <w:top w:val="none" w:sz="0" w:space="0" w:color="auto"/>
                            <w:left w:val="none" w:sz="0" w:space="0" w:color="auto"/>
                            <w:bottom w:val="none" w:sz="0" w:space="0" w:color="auto"/>
                            <w:right w:val="none" w:sz="0" w:space="0" w:color="auto"/>
                          </w:divBdr>
                          <w:divsChild>
                            <w:div w:id="1155149854">
                              <w:marLeft w:val="0"/>
                              <w:marRight w:val="0"/>
                              <w:marTop w:val="0"/>
                              <w:marBottom w:val="1920"/>
                              <w:divBdr>
                                <w:top w:val="none" w:sz="0" w:space="0" w:color="auto"/>
                                <w:left w:val="none" w:sz="0" w:space="0" w:color="auto"/>
                                <w:bottom w:val="none" w:sz="0" w:space="0" w:color="auto"/>
                                <w:right w:val="none" w:sz="0" w:space="0" w:color="auto"/>
                              </w:divBdr>
                              <w:divsChild>
                                <w:div w:id="1729917778">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241064">
      <w:bodyDiv w:val="1"/>
      <w:marLeft w:val="0"/>
      <w:marRight w:val="0"/>
      <w:marTop w:val="0"/>
      <w:marBottom w:val="0"/>
      <w:divBdr>
        <w:top w:val="none" w:sz="0" w:space="0" w:color="auto"/>
        <w:left w:val="none" w:sz="0" w:space="0" w:color="auto"/>
        <w:bottom w:val="none" w:sz="0" w:space="0" w:color="auto"/>
        <w:right w:val="none" w:sz="0" w:space="0" w:color="auto"/>
      </w:divBdr>
      <w:divsChild>
        <w:div w:id="2119594790">
          <w:marLeft w:val="0"/>
          <w:marRight w:val="0"/>
          <w:marTop w:val="240"/>
          <w:marBottom w:val="240"/>
          <w:divBdr>
            <w:top w:val="none" w:sz="0" w:space="0" w:color="auto"/>
            <w:left w:val="none" w:sz="0" w:space="0" w:color="auto"/>
            <w:bottom w:val="none" w:sz="0" w:space="0" w:color="auto"/>
            <w:right w:val="none" w:sz="0" w:space="0" w:color="auto"/>
          </w:divBdr>
          <w:divsChild>
            <w:div w:id="247735929">
              <w:marLeft w:val="0"/>
              <w:marRight w:val="0"/>
              <w:marTop w:val="480"/>
              <w:marBottom w:val="0"/>
              <w:divBdr>
                <w:top w:val="single" w:sz="6" w:space="12" w:color="E0E0E0"/>
                <w:left w:val="single" w:sz="6" w:space="0" w:color="E0E0E0"/>
                <w:bottom w:val="single" w:sz="18" w:space="12" w:color="E0E0E0"/>
                <w:right w:val="single" w:sz="6" w:space="0" w:color="E0E0E0"/>
              </w:divBdr>
              <w:divsChild>
                <w:div w:id="703362413">
                  <w:marLeft w:val="240"/>
                  <w:marRight w:val="0"/>
                  <w:marTop w:val="0"/>
                  <w:marBottom w:val="480"/>
                  <w:divBdr>
                    <w:top w:val="none" w:sz="0" w:space="0" w:color="auto"/>
                    <w:left w:val="none" w:sz="0" w:space="0" w:color="auto"/>
                    <w:bottom w:val="none" w:sz="0" w:space="0" w:color="auto"/>
                    <w:right w:val="none" w:sz="0" w:space="0" w:color="auto"/>
                  </w:divBdr>
                  <w:divsChild>
                    <w:div w:id="666792132">
                      <w:marLeft w:val="0"/>
                      <w:marRight w:val="0"/>
                      <w:marTop w:val="720"/>
                      <w:marBottom w:val="0"/>
                      <w:divBdr>
                        <w:top w:val="none" w:sz="0" w:space="0" w:color="auto"/>
                        <w:left w:val="none" w:sz="0" w:space="0" w:color="auto"/>
                        <w:bottom w:val="none" w:sz="0" w:space="0" w:color="auto"/>
                        <w:right w:val="none" w:sz="0" w:space="0" w:color="auto"/>
                      </w:divBdr>
                      <w:divsChild>
                        <w:div w:id="488522114">
                          <w:marLeft w:val="0"/>
                          <w:marRight w:val="0"/>
                          <w:marTop w:val="0"/>
                          <w:marBottom w:val="480"/>
                          <w:divBdr>
                            <w:top w:val="none" w:sz="0" w:space="0" w:color="auto"/>
                            <w:left w:val="none" w:sz="0" w:space="0" w:color="auto"/>
                            <w:bottom w:val="none" w:sz="0" w:space="0" w:color="auto"/>
                            <w:right w:val="none" w:sz="0" w:space="0" w:color="auto"/>
                          </w:divBdr>
                          <w:divsChild>
                            <w:div w:id="1297367772">
                              <w:marLeft w:val="0"/>
                              <w:marRight w:val="0"/>
                              <w:marTop w:val="0"/>
                              <w:marBottom w:val="1920"/>
                              <w:divBdr>
                                <w:top w:val="none" w:sz="0" w:space="0" w:color="auto"/>
                                <w:left w:val="none" w:sz="0" w:space="0" w:color="auto"/>
                                <w:bottom w:val="none" w:sz="0" w:space="0" w:color="auto"/>
                                <w:right w:val="none" w:sz="0" w:space="0" w:color="auto"/>
                              </w:divBdr>
                              <w:divsChild>
                                <w:div w:id="765534856">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609713">
      <w:bodyDiv w:val="1"/>
      <w:marLeft w:val="0"/>
      <w:marRight w:val="0"/>
      <w:marTop w:val="0"/>
      <w:marBottom w:val="0"/>
      <w:divBdr>
        <w:top w:val="none" w:sz="0" w:space="0" w:color="auto"/>
        <w:left w:val="none" w:sz="0" w:space="0" w:color="auto"/>
        <w:bottom w:val="none" w:sz="0" w:space="0" w:color="auto"/>
        <w:right w:val="none" w:sz="0" w:space="0" w:color="auto"/>
      </w:divBdr>
      <w:divsChild>
        <w:div w:id="2141341979">
          <w:marLeft w:val="0"/>
          <w:marRight w:val="0"/>
          <w:marTop w:val="240"/>
          <w:marBottom w:val="240"/>
          <w:divBdr>
            <w:top w:val="none" w:sz="0" w:space="0" w:color="auto"/>
            <w:left w:val="none" w:sz="0" w:space="0" w:color="auto"/>
            <w:bottom w:val="none" w:sz="0" w:space="0" w:color="auto"/>
            <w:right w:val="none" w:sz="0" w:space="0" w:color="auto"/>
          </w:divBdr>
          <w:divsChild>
            <w:div w:id="710543494">
              <w:marLeft w:val="0"/>
              <w:marRight w:val="0"/>
              <w:marTop w:val="480"/>
              <w:marBottom w:val="0"/>
              <w:divBdr>
                <w:top w:val="single" w:sz="6" w:space="12" w:color="E0E0E0"/>
                <w:left w:val="single" w:sz="6" w:space="0" w:color="E0E0E0"/>
                <w:bottom w:val="single" w:sz="18" w:space="12" w:color="E0E0E0"/>
                <w:right w:val="single" w:sz="6" w:space="0" w:color="E0E0E0"/>
              </w:divBdr>
              <w:divsChild>
                <w:div w:id="1439174711">
                  <w:marLeft w:val="240"/>
                  <w:marRight w:val="0"/>
                  <w:marTop w:val="0"/>
                  <w:marBottom w:val="480"/>
                  <w:divBdr>
                    <w:top w:val="none" w:sz="0" w:space="0" w:color="auto"/>
                    <w:left w:val="none" w:sz="0" w:space="0" w:color="auto"/>
                    <w:bottom w:val="none" w:sz="0" w:space="0" w:color="auto"/>
                    <w:right w:val="none" w:sz="0" w:space="0" w:color="auto"/>
                  </w:divBdr>
                  <w:divsChild>
                    <w:div w:id="1214730741">
                      <w:marLeft w:val="0"/>
                      <w:marRight w:val="0"/>
                      <w:marTop w:val="720"/>
                      <w:marBottom w:val="0"/>
                      <w:divBdr>
                        <w:top w:val="none" w:sz="0" w:space="0" w:color="auto"/>
                        <w:left w:val="none" w:sz="0" w:space="0" w:color="auto"/>
                        <w:bottom w:val="none" w:sz="0" w:space="0" w:color="auto"/>
                        <w:right w:val="none" w:sz="0" w:space="0" w:color="auto"/>
                      </w:divBdr>
                      <w:divsChild>
                        <w:div w:id="1497377593">
                          <w:marLeft w:val="0"/>
                          <w:marRight w:val="0"/>
                          <w:marTop w:val="0"/>
                          <w:marBottom w:val="480"/>
                          <w:divBdr>
                            <w:top w:val="none" w:sz="0" w:space="0" w:color="auto"/>
                            <w:left w:val="none" w:sz="0" w:space="0" w:color="auto"/>
                            <w:bottom w:val="none" w:sz="0" w:space="0" w:color="auto"/>
                            <w:right w:val="none" w:sz="0" w:space="0" w:color="auto"/>
                          </w:divBdr>
                          <w:divsChild>
                            <w:div w:id="1964116054">
                              <w:marLeft w:val="0"/>
                              <w:marRight w:val="0"/>
                              <w:marTop w:val="0"/>
                              <w:marBottom w:val="1920"/>
                              <w:divBdr>
                                <w:top w:val="none" w:sz="0" w:space="0" w:color="auto"/>
                                <w:left w:val="none" w:sz="0" w:space="0" w:color="auto"/>
                                <w:bottom w:val="none" w:sz="0" w:space="0" w:color="auto"/>
                                <w:right w:val="none" w:sz="0" w:space="0" w:color="auto"/>
                              </w:divBdr>
                              <w:divsChild>
                                <w:div w:id="1922636044">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674019">
      <w:bodyDiv w:val="1"/>
      <w:marLeft w:val="0"/>
      <w:marRight w:val="0"/>
      <w:marTop w:val="0"/>
      <w:marBottom w:val="0"/>
      <w:divBdr>
        <w:top w:val="none" w:sz="0" w:space="0" w:color="auto"/>
        <w:left w:val="none" w:sz="0" w:space="0" w:color="auto"/>
        <w:bottom w:val="none" w:sz="0" w:space="0" w:color="auto"/>
        <w:right w:val="none" w:sz="0" w:space="0" w:color="auto"/>
      </w:divBdr>
      <w:divsChild>
        <w:div w:id="1458255478">
          <w:marLeft w:val="0"/>
          <w:marRight w:val="0"/>
          <w:marTop w:val="240"/>
          <w:marBottom w:val="240"/>
          <w:divBdr>
            <w:top w:val="none" w:sz="0" w:space="0" w:color="auto"/>
            <w:left w:val="none" w:sz="0" w:space="0" w:color="auto"/>
            <w:bottom w:val="none" w:sz="0" w:space="0" w:color="auto"/>
            <w:right w:val="none" w:sz="0" w:space="0" w:color="auto"/>
          </w:divBdr>
          <w:divsChild>
            <w:div w:id="922224566">
              <w:marLeft w:val="0"/>
              <w:marRight w:val="0"/>
              <w:marTop w:val="480"/>
              <w:marBottom w:val="0"/>
              <w:divBdr>
                <w:top w:val="single" w:sz="6" w:space="12" w:color="E0E0E0"/>
                <w:left w:val="single" w:sz="6" w:space="0" w:color="E0E0E0"/>
                <w:bottom w:val="single" w:sz="18" w:space="12" w:color="E0E0E0"/>
                <w:right w:val="single" w:sz="6" w:space="0" w:color="E0E0E0"/>
              </w:divBdr>
              <w:divsChild>
                <w:div w:id="1384448779">
                  <w:marLeft w:val="240"/>
                  <w:marRight w:val="0"/>
                  <w:marTop w:val="0"/>
                  <w:marBottom w:val="480"/>
                  <w:divBdr>
                    <w:top w:val="none" w:sz="0" w:space="0" w:color="auto"/>
                    <w:left w:val="none" w:sz="0" w:space="0" w:color="auto"/>
                    <w:bottom w:val="none" w:sz="0" w:space="0" w:color="auto"/>
                    <w:right w:val="none" w:sz="0" w:space="0" w:color="auto"/>
                  </w:divBdr>
                  <w:divsChild>
                    <w:div w:id="408044414">
                      <w:marLeft w:val="0"/>
                      <w:marRight w:val="0"/>
                      <w:marTop w:val="720"/>
                      <w:marBottom w:val="0"/>
                      <w:divBdr>
                        <w:top w:val="none" w:sz="0" w:space="0" w:color="auto"/>
                        <w:left w:val="none" w:sz="0" w:space="0" w:color="auto"/>
                        <w:bottom w:val="none" w:sz="0" w:space="0" w:color="auto"/>
                        <w:right w:val="none" w:sz="0" w:space="0" w:color="auto"/>
                      </w:divBdr>
                      <w:divsChild>
                        <w:div w:id="229966078">
                          <w:marLeft w:val="0"/>
                          <w:marRight w:val="0"/>
                          <w:marTop w:val="0"/>
                          <w:marBottom w:val="480"/>
                          <w:divBdr>
                            <w:top w:val="none" w:sz="0" w:space="0" w:color="auto"/>
                            <w:left w:val="none" w:sz="0" w:space="0" w:color="auto"/>
                            <w:bottom w:val="none" w:sz="0" w:space="0" w:color="auto"/>
                            <w:right w:val="none" w:sz="0" w:space="0" w:color="auto"/>
                          </w:divBdr>
                          <w:divsChild>
                            <w:div w:id="1738017222">
                              <w:marLeft w:val="0"/>
                              <w:marRight w:val="0"/>
                              <w:marTop w:val="0"/>
                              <w:marBottom w:val="1920"/>
                              <w:divBdr>
                                <w:top w:val="none" w:sz="0" w:space="0" w:color="auto"/>
                                <w:left w:val="none" w:sz="0" w:space="0" w:color="auto"/>
                                <w:bottom w:val="none" w:sz="0" w:space="0" w:color="auto"/>
                                <w:right w:val="none" w:sz="0" w:space="0" w:color="auto"/>
                              </w:divBdr>
                              <w:divsChild>
                                <w:div w:id="1764178337">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833396">
      <w:bodyDiv w:val="1"/>
      <w:marLeft w:val="0"/>
      <w:marRight w:val="0"/>
      <w:marTop w:val="0"/>
      <w:marBottom w:val="0"/>
      <w:divBdr>
        <w:top w:val="none" w:sz="0" w:space="0" w:color="auto"/>
        <w:left w:val="none" w:sz="0" w:space="0" w:color="auto"/>
        <w:bottom w:val="none" w:sz="0" w:space="0" w:color="auto"/>
        <w:right w:val="none" w:sz="0" w:space="0" w:color="auto"/>
      </w:divBdr>
      <w:divsChild>
        <w:div w:id="951672107">
          <w:marLeft w:val="0"/>
          <w:marRight w:val="0"/>
          <w:marTop w:val="240"/>
          <w:marBottom w:val="240"/>
          <w:divBdr>
            <w:top w:val="none" w:sz="0" w:space="0" w:color="auto"/>
            <w:left w:val="none" w:sz="0" w:space="0" w:color="auto"/>
            <w:bottom w:val="none" w:sz="0" w:space="0" w:color="auto"/>
            <w:right w:val="none" w:sz="0" w:space="0" w:color="auto"/>
          </w:divBdr>
          <w:divsChild>
            <w:div w:id="112749443">
              <w:marLeft w:val="0"/>
              <w:marRight w:val="0"/>
              <w:marTop w:val="480"/>
              <w:marBottom w:val="0"/>
              <w:divBdr>
                <w:top w:val="single" w:sz="6" w:space="12" w:color="E0E0E0"/>
                <w:left w:val="single" w:sz="6" w:space="0" w:color="E0E0E0"/>
                <w:bottom w:val="single" w:sz="18" w:space="12" w:color="E0E0E0"/>
                <w:right w:val="single" w:sz="6" w:space="0" w:color="E0E0E0"/>
              </w:divBdr>
              <w:divsChild>
                <w:div w:id="811101382">
                  <w:marLeft w:val="240"/>
                  <w:marRight w:val="0"/>
                  <w:marTop w:val="0"/>
                  <w:marBottom w:val="480"/>
                  <w:divBdr>
                    <w:top w:val="none" w:sz="0" w:space="0" w:color="auto"/>
                    <w:left w:val="none" w:sz="0" w:space="0" w:color="auto"/>
                    <w:bottom w:val="none" w:sz="0" w:space="0" w:color="auto"/>
                    <w:right w:val="none" w:sz="0" w:space="0" w:color="auto"/>
                  </w:divBdr>
                  <w:divsChild>
                    <w:div w:id="487326278">
                      <w:marLeft w:val="0"/>
                      <w:marRight w:val="0"/>
                      <w:marTop w:val="720"/>
                      <w:marBottom w:val="0"/>
                      <w:divBdr>
                        <w:top w:val="none" w:sz="0" w:space="0" w:color="auto"/>
                        <w:left w:val="none" w:sz="0" w:space="0" w:color="auto"/>
                        <w:bottom w:val="none" w:sz="0" w:space="0" w:color="auto"/>
                        <w:right w:val="none" w:sz="0" w:space="0" w:color="auto"/>
                      </w:divBdr>
                      <w:divsChild>
                        <w:div w:id="61678755">
                          <w:marLeft w:val="0"/>
                          <w:marRight w:val="0"/>
                          <w:marTop w:val="0"/>
                          <w:marBottom w:val="480"/>
                          <w:divBdr>
                            <w:top w:val="none" w:sz="0" w:space="0" w:color="auto"/>
                            <w:left w:val="none" w:sz="0" w:space="0" w:color="auto"/>
                            <w:bottom w:val="none" w:sz="0" w:space="0" w:color="auto"/>
                            <w:right w:val="none" w:sz="0" w:space="0" w:color="auto"/>
                          </w:divBdr>
                          <w:divsChild>
                            <w:div w:id="1036466050">
                              <w:marLeft w:val="0"/>
                              <w:marRight w:val="0"/>
                              <w:marTop w:val="0"/>
                              <w:marBottom w:val="1920"/>
                              <w:divBdr>
                                <w:top w:val="none" w:sz="0" w:space="0" w:color="auto"/>
                                <w:left w:val="none" w:sz="0" w:space="0" w:color="auto"/>
                                <w:bottom w:val="none" w:sz="0" w:space="0" w:color="auto"/>
                                <w:right w:val="none" w:sz="0" w:space="0" w:color="auto"/>
                              </w:divBdr>
                              <w:divsChild>
                                <w:div w:id="2067141885">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97623">
      <w:bodyDiv w:val="1"/>
      <w:marLeft w:val="0"/>
      <w:marRight w:val="0"/>
      <w:marTop w:val="0"/>
      <w:marBottom w:val="0"/>
      <w:divBdr>
        <w:top w:val="none" w:sz="0" w:space="0" w:color="auto"/>
        <w:left w:val="none" w:sz="0" w:space="0" w:color="auto"/>
        <w:bottom w:val="none" w:sz="0" w:space="0" w:color="auto"/>
        <w:right w:val="none" w:sz="0" w:space="0" w:color="auto"/>
      </w:divBdr>
      <w:divsChild>
        <w:div w:id="1218857395">
          <w:marLeft w:val="0"/>
          <w:marRight w:val="0"/>
          <w:marTop w:val="240"/>
          <w:marBottom w:val="240"/>
          <w:divBdr>
            <w:top w:val="none" w:sz="0" w:space="0" w:color="auto"/>
            <w:left w:val="none" w:sz="0" w:space="0" w:color="auto"/>
            <w:bottom w:val="none" w:sz="0" w:space="0" w:color="auto"/>
            <w:right w:val="none" w:sz="0" w:space="0" w:color="auto"/>
          </w:divBdr>
          <w:divsChild>
            <w:div w:id="334311956">
              <w:marLeft w:val="0"/>
              <w:marRight w:val="0"/>
              <w:marTop w:val="480"/>
              <w:marBottom w:val="0"/>
              <w:divBdr>
                <w:top w:val="single" w:sz="6" w:space="12" w:color="E0E0E0"/>
                <w:left w:val="single" w:sz="6" w:space="0" w:color="E0E0E0"/>
                <w:bottom w:val="single" w:sz="18" w:space="12" w:color="E0E0E0"/>
                <w:right w:val="single" w:sz="6" w:space="0" w:color="E0E0E0"/>
              </w:divBdr>
              <w:divsChild>
                <w:div w:id="2083137416">
                  <w:marLeft w:val="240"/>
                  <w:marRight w:val="0"/>
                  <w:marTop w:val="0"/>
                  <w:marBottom w:val="480"/>
                  <w:divBdr>
                    <w:top w:val="none" w:sz="0" w:space="0" w:color="auto"/>
                    <w:left w:val="none" w:sz="0" w:space="0" w:color="auto"/>
                    <w:bottom w:val="none" w:sz="0" w:space="0" w:color="auto"/>
                    <w:right w:val="none" w:sz="0" w:space="0" w:color="auto"/>
                  </w:divBdr>
                  <w:divsChild>
                    <w:div w:id="1414201918">
                      <w:marLeft w:val="0"/>
                      <w:marRight w:val="0"/>
                      <w:marTop w:val="720"/>
                      <w:marBottom w:val="0"/>
                      <w:divBdr>
                        <w:top w:val="none" w:sz="0" w:space="0" w:color="auto"/>
                        <w:left w:val="none" w:sz="0" w:space="0" w:color="auto"/>
                        <w:bottom w:val="none" w:sz="0" w:space="0" w:color="auto"/>
                        <w:right w:val="none" w:sz="0" w:space="0" w:color="auto"/>
                      </w:divBdr>
                      <w:divsChild>
                        <w:div w:id="39138697">
                          <w:marLeft w:val="0"/>
                          <w:marRight w:val="0"/>
                          <w:marTop w:val="0"/>
                          <w:marBottom w:val="480"/>
                          <w:divBdr>
                            <w:top w:val="none" w:sz="0" w:space="0" w:color="auto"/>
                            <w:left w:val="none" w:sz="0" w:space="0" w:color="auto"/>
                            <w:bottom w:val="none" w:sz="0" w:space="0" w:color="auto"/>
                            <w:right w:val="none" w:sz="0" w:space="0" w:color="auto"/>
                          </w:divBdr>
                          <w:divsChild>
                            <w:div w:id="648751851">
                              <w:marLeft w:val="0"/>
                              <w:marRight w:val="0"/>
                              <w:marTop w:val="0"/>
                              <w:marBottom w:val="1920"/>
                              <w:divBdr>
                                <w:top w:val="none" w:sz="0" w:space="0" w:color="auto"/>
                                <w:left w:val="none" w:sz="0" w:space="0" w:color="auto"/>
                                <w:bottom w:val="none" w:sz="0" w:space="0" w:color="auto"/>
                                <w:right w:val="none" w:sz="0" w:space="0" w:color="auto"/>
                              </w:divBdr>
                              <w:divsChild>
                                <w:div w:id="2140412564">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829621">
      <w:bodyDiv w:val="1"/>
      <w:marLeft w:val="0"/>
      <w:marRight w:val="0"/>
      <w:marTop w:val="0"/>
      <w:marBottom w:val="0"/>
      <w:divBdr>
        <w:top w:val="none" w:sz="0" w:space="0" w:color="auto"/>
        <w:left w:val="none" w:sz="0" w:space="0" w:color="auto"/>
        <w:bottom w:val="none" w:sz="0" w:space="0" w:color="auto"/>
        <w:right w:val="none" w:sz="0" w:space="0" w:color="auto"/>
      </w:divBdr>
      <w:divsChild>
        <w:div w:id="1641765884">
          <w:marLeft w:val="0"/>
          <w:marRight w:val="0"/>
          <w:marTop w:val="240"/>
          <w:marBottom w:val="240"/>
          <w:divBdr>
            <w:top w:val="none" w:sz="0" w:space="0" w:color="auto"/>
            <w:left w:val="none" w:sz="0" w:space="0" w:color="auto"/>
            <w:bottom w:val="none" w:sz="0" w:space="0" w:color="auto"/>
            <w:right w:val="none" w:sz="0" w:space="0" w:color="auto"/>
          </w:divBdr>
          <w:divsChild>
            <w:div w:id="1395154282">
              <w:marLeft w:val="0"/>
              <w:marRight w:val="0"/>
              <w:marTop w:val="480"/>
              <w:marBottom w:val="0"/>
              <w:divBdr>
                <w:top w:val="single" w:sz="6" w:space="12" w:color="E0E0E0"/>
                <w:left w:val="single" w:sz="6" w:space="0" w:color="E0E0E0"/>
                <w:bottom w:val="single" w:sz="18" w:space="12" w:color="E0E0E0"/>
                <w:right w:val="single" w:sz="6" w:space="0" w:color="E0E0E0"/>
              </w:divBdr>
              <w:divsChild>
                <w:div w:id="376273183">
                  <w:marLeft w:val="240"/>
                  <w:marRight w:val="0"/>
                  <w:marTop w:val="0"/>
                  <w:marBottom w:val="480"/>
                  <w:divBdr>
                    <w:top w:val="none" w:sz="0" w:space="0" w:color="auto"/>
                    <w:left w:val="none" w:sz="0" w:space="0" w:color="auto"/>
                    <w:bottom w:val="none" w:sz="0" w:space="0" w:color="auto"/>
                    <w:right w:val="none" w:sz="0" w:space="0" w:color="auto"/>
                  </w:divBdr>
                  <w:divsChild>
                    <w:div w:id="783113974">
                      <w:marLeft w:val="0"/>
                      <w:marRight w:val="0"/>
                      <w:marTop w:val="720"/>
                      <w:marBottom w:val="0"/>
                      <w:divBdr>
                        <w:top w:val="none" w:sz="0" w:space="0" w:color="auto"/>
                        <w:left w:val="none" w:sz="0" w:space="0" w:color="auto"/>
                        <w:bottom w:val="none" w:sz="0" w:space="0" w:color="auto"/>
                        <w:right w:val="none" w:sz="0" w:space="0" w:color="auto"/>
                      </w:divBdr>
                      <w:divsChild>
                        <w:div w:id="1853031282">
                          <w:marLeft w:val="0"/>
                          <w:marRight w:val="0"/>
                          <w:marTop w:val="0"/>
                          <w:marBottom w:val="480"/>
                          <w:divBdr>
                            <w:top w:val="none" w:sz="0" w:space="0" w:color="auto"/>
                            <w:left w:val="none" w:sz="0" w:space="0" w:color="auto"/>
                            <w:bottom w:val="none" w:sz="0" w:space="0" w:color="auto"/>
                            <w:right w:val="none" w:sz="0" w:space="0" w:color="auto"/>
                          </w:divBdr>
                          <w:divsChild>
                            <w:div w:id="438795302">
                              <w:marLeft w:val="0"/>
                              <w:marRight w:val="0"/>
                              <w:marTop w:val="0"/>
                              <w:marBottom w:val="1920"/>
                              <w:divBdr>
                                <w:top w:val="none" w:sz="0" w:space="0" w:color="auto"/>
                                <w:left w:val="none" w:sz="0" w:space="0" w:color="auto"/>
                                <w:bottom w:val="none" w:sz="0" w:space="0" w:color="auto"/>
                                <w:right w:val="none" w:sz="0" w:space="0" w:color="auto"/>
                              </w:divBdr>
                              <w:divsChild>
                                <w:div w:id="258562578">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http://blog-imgs-32-origin.fc2.com/c/h/a/champaca/hatohol-03.jpg" TargetMode="External"/><Relationship Id="rId18" Type="http://schemas.openxmlformats.org/officeDocument/2006/relationships/image" Target="media/image7.gif"/><Relationship Id="rId3" Type="http://schemas.microsoft.com/office/2007/relationships/stylesWithEffects" Target="stylesWithEffects.xml"/><Relationship Id="rId21" Type="http://schemas.openxmlformats.org/officeDocument/2006/relationships/hyperlink" Target="http://www.aqu-aca.com/contents/whats-hemi-sync/focus-level.html" TargetMode="External"/><Relationship Id="rId7" Type="http://schemas.openxmlformats.org/officeDocument/2006/relationships/image" Target="http://www.bachflower.jp/img/energy-map1.gif" TargetMode="External"/><Relationship Id="rId12" Type="http://schemas.openxmlformats.org/officeDocument/2006/relationships/image" Target="media/image4.jpeg"/><Relationship Id="rId17" Type="http://schemas.openxmlformats.org/officeDocument/2006/relationships/image" Target="http://upload.wikimedia.org/wikipedia/commons/thumb/f/f3/KoendalinieKanalenCentra.jpg/300px-KoendalinieKanalenCentra.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aqu-aca.com/contents/whats-hemi-sync/focus-level.html"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http://blog-imgs-32-origin.fc2.com/c/h/a/champaca/hatohol-05.jp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ecx.images-amazon.com/images/I/51YBP8VVV8L._SL160_.jpg"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http://www.aqu-aca.com/contents/img/img_focusLevel.gif" TargetMode="External"/><Relationship Id="rId4" Type="http://schemas.openxmlformats.org/officeDocument/2006/relationships/settings" Target="settings.xml"/><Relationship Id="rId9" Type="http://schemas.openxmlformats.org/officeDocument/2006/relationships/image" Target="http://rainbow-school.info/_src/sc3240/907D3.jpg" TargetMode="External"/><Relationship Id="rId14" Type="http://schemas.openxmlformats.org/officeDocument/2006/relationships/image" Target="media/image5.jpeg"/><Relationship Id="rId22"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362</Words>
  <Characters>2070</Characters>
  <Application>Microsoft Office Word</Application>
  <DocSecurity>4</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good</cp:lastModifiedBy>
  <cp:revision>2</cp:revision>
  <dcterms:created xsi:type="dcterms:W3CDTF">2013-09-13T07:53:00Z</dcterms:created>
  <dcterms:modified xsi:type="dcterms:W3CDTF">2013-09-13T07:53:00Z</dcterms:modified>
</cp:coreProperties>
</file>